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E4" w:rsidRPr="006D3CE3" w:rsidRDefault="00DC11E4" w:rsidP="00DC11E4">
      <w:pPr>
        <w:rPr>
          <w:rFonts w:ascii="Times New Roman" w:hAnsi="Times New Roman"/>
          <w:sz w:val="28"/>
          <w:szCs w:val="28"/>
        </w:rPr>
      </w:pPr>
    </w:p>
    <w:p w:rsidR="00563402" w:rsidRPr="00546571" w:rsidRDefault="00563402" w:rsidP="00563402">
      <w:pPr>
        <w:spacing w:line="336" w:lineRule="atLeast"/>
        <w:jc w:val="both"/>
        <w:rPr>
          <w:rFonts w:ascii="Times New Roman" w:eastAsia="Times New Roman" w:hAnsi="Times New Roman"/>
          <w:sz w:val="28"/>
          <w:szCs w:val="28"/>
          <w:lang w:eastAsia="ru-RU"/>
        </w:rPr>
      </w:pPr>
      <w:r w:rsidRPr="00546571">
        <w:rPr>
          <w:rFonts w:ascii="Times New Roman" w:eastAsia="Times New Roman" w:hAnsi="Times New Roman"/>
          <w:b/>
          <w:bCs/>
          <w:sz w:val="28"/>
          <w:szCs w:val="28"/>
          <w:lang w:eastAsia="ru-RU"/>
        </w:rPr>
        <w:t>ПАМЯТКА ПРИ НАХОЖДЕНИИ НА ЖЕЛЕЗНОДОРОЖНЫХ ПУТЯХ</w:t>
      </w:r>
    </w:p>
    <w:p w:rsidR="00563402" w:rsidRPr="00546571" w:rsidRDefault="00563402" w:rsidP="00563402">
      <w:pPr>
        <w:spacing w:line="336" w:lineRule="atLeast"/>
        <w:jc w:val="both"/>
        <w:rPr>
          <w:rFonts w:ascii="Times New Roman" w:eastAsia="Times New Roman" w:hAnsi="Times New Roman"/>
          <w:b/>
          <w:bCs/>
          <w:sz w:val="28"/>
          <w:szCs w:val="28"/>
          <w:lang w:eastAsia="ru-RU"/>
        </w:rPr>
      </w:pPr>
    </w:p>
    <w:p w:rsidR="00563402" w:rsidRPr="00546571" w:rsidRDefault="00563402" w:rsidP="00563402">
      <w:pPr>
        <w:spacing w:line="336" w:lineRule="atLeast"/>
        <w:jc w:val="both"/>
        <w:rPr>
          <w:rFonts w:ascii="Times New Roman" w:eastAsia="Times New Roman" w:hAnsi="Times New Roman"/>
          <w:sz w:val="28"/>
          <w:szCs w:val="28"/>
          <w:lang w:eastAsia="ru-RU"/>
        </w:rPr>
      </w:pPr>
      <w:r w:rsidRPr="00546571">
        <w:rPr>
          <w:rFonts w:ascii="Times New Roman" w:eastAsia="Times New Roman" w:hAnsi="Times New Roman"/>
          <w:b/>
          <w:bCs/>
          <w:sz w:val="28"/>
          <w:szCs w:val="28"/>
          <w:lang w:eastAsia="ru-RU"/>
        </w:rPr>
        <w:t> </w:t>
      </w:r>
      <w:r w:rsidRPr="00546571">
        <w:rPr>
          <w:rFonts w:ascii="Times New Roman" w:eastAsia="Times New Roman" w:hAnsi="Times New Roman"/>
          <w:sz w:val="28"/>
          <w:szCs w:val="28"/>
          <w:lang w:eastAsia="ru-RU"/>
        </w:rPr>
        <w:t>   Не переходите через железнодорожные пути в неустановленных местах, не перебегайте перед проходящим поездом. Помните, что поезд сразу остановить нельзя.</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Проезд на крышах и подножках вагонов, переходных площадках и в тамбурах вагонов, а также на грузовых поездах категорически запрещен.</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Не выходите на междупутье сразу после проследования поезда, убедитесь в отсутствии поезда встречного направления.</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Не подлезайте под вагоны.</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Во избежание поражения электрическим током не влезайте на крыши вагонов.</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При пользовании железнодорожным транспортом соблюдайте правила поведения на  вокзалах  проезда в поездах:</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не садитесь и не выходите на ходу поезда;</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 входите в вагон и выходите из вагона при полной остановке поезда и только на </w:t>
      </w:r>
      <w:proofErr w:type="gramStart"/>
      <w:r w:rsidRPr="00546571">
        <w:rPr>
          <w:rFonts w:ascii="Times New Roman" w:eastAsia="Times New Roman" w:hAnsi="Times New Roman"/>
          <w:sz w:val="28"/>
          <w:szCs w:val="28"/>
          <w:lang w:eastAsia="ru-RU"/>
        </w:rPr>
        <w:t>сторону</w:t>
      </w:r>
      <w:proofErr w:type="gramEnd"/>
      <w:r w:rsidRPr="00546571">
        <w:rPr>
          <w:rFonts w:ascii="Times New Roman" w:eastAsia="Times New Roman" w:hAnsi="Times New Roman"/>
          <w:sz w:val="28"/>
          <w:szCs w:val="28"/>
          <w:lang w:eastAsia="ru-RU"/>
        </w:rPr>
        <w:t xml:space="preserve"> имеющую посадочную платформу;</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находиться на железнодорожных путях в состоянии алкогольного опьянения опасно для жизни.</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w:t>
      </w:r>
    </w:p>
    <w:p w:rsidR="00563402" w:rsidRPr="00546571" w:rsidRDefault="00563402" w:rsidP="00563402">
      <w:pPr>
        <w:spacing w:before="100" w:beforeAutospacing="1" w:after="100" w:afterAutospacing="1" w:line="336" w:lineRule="atLeast"/>
        <w:jc w:val="both"/>
        <w:rPr>
          <w:rFonts w:ascii="Times New Roman" w:eastAsia="Times New Roman" w:hAnsi="Times New Roman"/>
          <w:sz w:val="28"/>
          <w:szCs w:val="28"/>
          <w:lang w:eastAsia="ru-RU"/>
        </w:rPr>
      </w:pPr>
      <w:r w:rsidRPr="00546571">
        <w:rPr>
          <w:rFonts w:ascii="Times New Roman" w:eastAsia="Times New Roman" w:hAnsi="Times New Roman"/>
          <w:b/>
          <w:bCs/>
          <w:sz w:val="28"/>
          <w:szCs w:val="28"/>
          <w:lang w:eastAsia="ru-RU"/>
        </w:rPr>
        <w:t>БЕРЕГИТЕ СВОЮ ЖИЗНЬ!</w:t>
      </w:r>
    </w:p>
    <w:p w:rsidR="00563402" w:rsidRPr="00546571" w:rsidRDefault="00563402" w:rsidP="00563402">
      <w:pPr>
        <w:spacing w:line="336" w:lineRule="atLeast"/>
        <w:jc w:val="both"/>
        <w:rPr>
          <w:rFonts w:ascii="Times New Roman" w:eastAsia="Times New Roman" w:hAnsi="Times New Roman"/>
          <w:sz w:val="28"/>
          <w:szCs w:val="28"/>
          <w:lang w:eastAsia="ru-RU"/>
        </w:rPr>
      </w:pPr>
      <w:r w:rsidRPr="00546571">
        <w:rPr>
          <w:rFonts w:ascii="Times New Roman" w:eastAsia="Times New Roman" w:hAnsi="Times New Roman"/>
          <w:b/>
          <w:bCs/>
          <w:sz w:val="28"/>
          <w:szCs w:val="28"/>
          <w:lang w:eastAsia="ru-RU"/>
        </w:rPr>
        <w:t xml:space="preserve">ПОМНИТЕ, ЖЕЛЕЗНАЯ ДОРОГА ЯВЛЯЕТСЯ ЗОНОЙ </w:t>
      </w:r>
    </w:p>
    <w:p w:rsidR="00563402" w:rsidRPr="00546571" w:rsidRDefault="00563402" w:rsidP="00563402">
      <w:pPr>
        <w:spacing w:line="336" w:lineRule="atLeast"/>
        <w:jc w:val="both"/>
        <w:rPr>
          <w:rFonts w:ascii="Times New Roman" w:eastAsia="Times New Roman" w:hAnsi="Times New Roman"/>
          <w:sz w:val="28"/>
          <w:szCs w:val="28"/>
          <w:lang w:eastAsia="ru-RU"/>
        </w:rPr>
      </w:pPr>
      <w:r w:rsidRPr="00546571">
        <w:rPr>
          <w:rFonts w:ascii="Times New Roman" w:eastAsia="Times New Roman" w:hAnsi="Times New Roman"/>
          <w:b/>
          <w:bCs/>
          <w:sz w:val="28"/>
          <w:szCs w:val="28"/>
          <w:lang w:eastAsia="ru-RU"/>
        </w:rPr>
        <w:t>ПОВЫШЕННОЙ ОПАСНОСТИ!</w:t>
      </w:r>
    </w:p>
    <w:tbl>
      <w:tblPr>
        <w:tblW w:w="5031" w:type="pct"/>
        <w:tblInd w:w="-30" w:type="dxa"/>
        <w:tblCellMar>
          <w:top w:w="15" w:type="dxa"/>
          <w:left w:w="15" w:type="dxa"/>
          <w:bottom w:w="15" w:type="dxa"/>
          <w:right w:w="15" w:type="dxa"/>
        </w:tblCellMar>
        <w:tblLook w:val="04A0"/>
      </w:tblPr>
      <w:tblGrid>
        <w:gridCol w:w="31"/>
        <w:gridCol w:w="9559"/>
        <w:gridCol w:w="50"/>
        <w:gridCol w:w="31"/>
      </w:tblGrid>
      <w:tr w:rsidR="00563402" w:rsidRPr="00546571" w:rsidTr="00B7023C">
        <w:trPr>
          <w:gridBefore w:val="1"/>
          <w:gridAfter w:val="1"/>
          <w:wBefore w:w="16" w:type="pct"/>
          <w:wAfter w:w="16" w:type="pct"/>
        </w:trPr>
        <w:tc>
          <w:tcPr>
            <w:tcW w:w="0" w:type="auto"/>
            <w:gridSpan w:val="2"/>
            <w:vAlign w:val="center"/>
            <w:hideMark/>
          </w:tcPr>
          <w:p w:rsidR="00563402" w:rsidRPr="00546571" w:rsidRDefault="00563402" w:rsidP="00563402">
            <w:pPr>
              <w:jc w:val="both"/>
              <w:rPr>
                <w:rFonts w:ascii="Times New Roman" w:eastAsia="Times New Roman" w:hAnsi="Times New Roman"/>
                <w:b/>
                <w:bCs/>
                <w:sz w:val="28"/>
                <w:szCs w:val="28"/>
                <w:lang w:eastAsia="ru-RU"/>
              </w:rPr>
            </w:pPr>
          </w:p>
          <w:p w:rsidR="00563402" w:rsidRPr="00546571" w:rsidRDefault="00563402" w:rsidP="00563402">
            <w:pPr>
              <w:jc w:val="both"/>
              <w:rPr>
                <w:rFonts w:ascii="Times New Roman" w:eastAsia="Times New Roman" w:hAnsi="Times New Roman"/>
                <w:b/>
                <w:bCs/>
                <w:sz w:val="28"/>
                <w:szCs w:val="28"/>
                <w:lang w:eastAsia="ru-RU"/>
              </w:rPr>
            </w:pPr>
          </w:p>
          <w:p w:rsidR="00563402" w:rsidRPr="00546571" w:rsidRDefault="00563402" w:rsidP="00563402">
            <w:pPr>
              <w:jc w:val="both"/>
              <w:rPr>
                <w:rFonts w:ascii="Times New Roman" w:eastAsia="Times New Roman" w:hAnsi="Times New Roman"/>
                <w:b/>
                <w:bCs/>
                <w:sz w:val="28"/>
                <w:szCs w:val="28"/>
                <w:lang w:eastAsia="ru-RU"/>
              </w:rPr>
            </w:pPr>
          </w:p>
          <w:p w:rsidR="00563402" w:rsidRPr="00546571" w:rsidRDefault="00563402" w:rsidP="00563402">
            <w:pPr>
              <w:jc w:val="both"/>
              <w:rPr>
                <w:rFonts w:ascii="Times New Roman" w:eastAsia="Times New Roman" w:hAnsi="Times New Roman"/>
                <w:b/>
                <w:bCs/>
                <w:sz w:val="28"/>
                <w:szCs w:val="28"/>
                <w:lang w:eastAsia="ru-RU"/>
              </w:rPr>
            </w:pPr>
          </w:p>
          <w:p w:rsidR="00563402" w:rsidRPr="00546571" w:rsidRDefault="00563402" w:rsidP="00563402">
            <w:pPr>
              <w:jc w:val="both"/>
              <w:rPr>
                <w:rFonts w:ascii="Times New Roman" w:eastAsia="Times New Roman" w:hAnsi="Times New Roman"/>
                <w:b/>
                <w:bCs/>
                <w:sz w:val="28"/>
                <w:szCs w:val="28"/>
                <w:lang w:eastAsia="ru-RU"/>
              </w:rPr>
            </w:pPr>
          </w:p>
          <w:p w:rsidR="00563402" w:rsidRPr="00546571" w:rsidRDefault="00563402" w:rsidP="00563402">
            <w:pPr>
              <w:jc w:val="both"/>
              <w:rPr>
                <w:rFonts w:ascii="Times New Roman" w:eastAsia="Times New Roman" w:hAnsi="Times New Roman"/>
                <w:b/>
                <w:bCs/>
                <w:sz w:val="28"/>
                <w:szCs w:val="28"/>
                <w:lang w:eastAsia="ru-RU"/>
              </w:rPr>
            </w:pPr>
          </w:p>
          <w:p w:rsidR="00563402" w:rsidRPr="00546571" w:rsidRDefault="00563402" w:rsidP="00563402">
            <w:pPr>
              <w:jc w:val="both"/>
              <w:rPr>
                <w:rFonts w:ascii="Times New Roman" w:eastAsia="Times New Roman" w:hAnsi="Times New Roman"/>
                <w:b/>
                <w:bCs/>
                <w:sz w:val="28"/>
                <w:szCs w:val="28"/>
                <w:lang w:eastAsia="ru-RU"/>
              </w:rPr>
            </w:pPr>
          </w:p>
          <w:p w:rsidR="00563402" w:rsidRPr="00546571" w:rsidRDefault="00563402" w:rsidP="00563402">
            <w:pPr>
              <w:jc w:val="center"/>
              <w:rPr>
                <w:rFonts w:ascii="Times New Roman" w:eastAsia="Times New Roman" w:hAnsi="Times New Roman"/>
                <w:b/>
                <w:bCs/>
                <w:sz w:val="28"/>
                <w:szCs w:val="28"/>
                <w:lang w:eastAsia="ru-RU"/>
              </w:rPr>
            </w:pPr>
            <w:r w:rsidRPr="00546571">
              <w:rPr>
                <w:rFonts w:ascii="Times New Roman" w:eastAsia="Times New Roman" w:hAnsi="Times New Roman"/>
                <w:b/>
                <w:bCs/>
                <w:sz w:val="28"/>
                <w:szCs w:val="28"/>
                <w:lang w:eastAsia="ru-RU"/>
              </w:rPr>
              <w:t>ПАМЯТКА ПО БЕЗОПАСНОМУ ПОВЕДЕНИЮ</w:t>
            </w:r>
          </w:p>
          <w:p w:rsidR="00563402" w:rsidRPr="00546571" w:rsidRDefault="00563402" w:rsidP="00563402">
            <w:pPr>
              <w:jc w:val="center"/>
              <w:rPr>
                <w:rFonts w:ascii="Times New Roman" w:eastAsia="Times New Roman" w:hAnsi="Times New Roman"/>
                <w:sz w:val="28"/>
                <w:szCs w:val="28"/>
                <w:lang w:eastAsia="ru-RU"/>
              </w:rPr>
            </w:pPr>
            <w:r w:rsidRPr="00546571">
              <w:rPr>
                <w:rFonts w:ascii="Times New Roman" w:eastAsia="Times New Roman" w:hAnsi="Times New Roman"/>
                <w:b/>
                <w:bCs/>
                <w:sz w:val="28"/>
                <w:szCs w:val="28"/>
                <w:lang w:eastAsia="ru-RU"/>
              </w:rPr>
              <w:t>НА ОБЪЕКТАХ ЖЕЛЕЗНОДОРОЖНОГО ТРАНСПОРТА</w:t>
            </w:r>
          </w:p>
          <w:p w:rsidR="00563402" w:rsidRPr="00546571" w:rsidRDefault="00563402" w:rsidP="00563402">
            <w:pPr>
              <w:jc w:val="center"/>
              <w:rPr>
                <w:rFonts w:ascii="Times New Roman" w:eastAsia="Times New Roman" w:hAnsi="Times New Roman"/>
                <w:sz w:val="28"/>
                <w:szCs w:val="28"/>
                <w:lang w:eastAsia="ru-RU"/>
              </w:rPr>
            </w:pPr>
          </w:p>
          <w:p w:rsidR="00563402" w:rsidRPr="00546571" w:rsidRDefault="00563402" w:rsidP="00563402">
            <w:pPr>
              <w:rPr>
                <w:rFonts w:ascii="Times New Roman" w:eastAsia="Times New Roman" w:hAnsi="Times New Roman"/>
                <w:b/>
                <w:bCs/>
                <w:sz w:val="28"/>
                <w:szCs w:val="28"/>
                <w:lang w:eastAsia="ru-RU"/>
              </w:rPr>
            </w:pPr>
            <w:r w:rsidRPr="00546571">
              <w:rPr>
                <w:rFonts w:ascii="Times New Roman" w:eastAsia="Times New Roman" w:hAnsi="Times New Roman"/>
                <w:b/>
                <w:bCs/>
                <w:sz w:val="28"/>
                <w:szCs w:val="28"/>
                <w:lang w:eastAsia="ru-RU"/>
              </w:rPr>
              <w:t>Железнодорожные пути являются объектами повышенной опасности.</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Находясь на них, вы подвергаете свою жизнь риску.</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r>
            <w:r w:rsidRPr="00546571">
              <w:rPr>
                <w:rFonts w:ascii="Times New Roman" w:eastAsia="Times New Roman" w:hAnsi="Times New Roman"/>
                <w:b/>
                <w:bCs/>
                <w:sz w:val="28"/>
                <w:szCs w:val="28"/>
                <w:lang w:eastAsia="ru-RU"/>
              </w:rPr>
              <w:t>Переходить железнодорожные пути можно только в установленных и оборудованных для этого местах</w:t>
            </w:r>
            <w:r w:rsidRPr="00546571">
              <w:rPr>
                <w:rFonts w:ascii="Times New Roman" w:eastAsia="Times New Roman" w:hAnsi="Times New Roman"/>
                <w:sz w:val="28"/>
                <w:szCs w:val="28"/>
                <w:lang w:eastAsia="ru-RU"/>
              </w:rPr>
              <w:t>, убедившись в отсутствии приближающегося поезда или на разрешающий сигнал переездной сигнализации.</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В целях сохранения своей жизни, никогда и ни при каких обстоятельствах:</w:t>
            </w:r>
          </w:p>
          <w:p w:rsidR="00563402" w:rsidRPr="00546571" w:rsidRDefault="00563402" w:rsidP="00563402">
            <w:pPr>
              <w:numPr>
                <w:ilvl w:val="0"/>
                <w:numId w:val="2"/>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не подлезайте под пассажирские платформы и подвижной состав;</w:t>
            </w:r>
          </w:p>
          <w:p w:rsidR="00563402" w:rsidRPr="00546571" w:rsidRDefault="00563402" w:rsidP="00563402">
            <w:pPr>
              <w:numPr>
                <w:ilvl w:val="0"/>
                <w:numId w:val="2"/>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не прыгайте с пассажирской платформы на пути;</w:t>
            </w:r>
          </w:p>
          <w:p w:rsidR="00563402" w:rsidRPr="00546571" w:rsidRDefault="00563402" w:rsidP="00563402">
            <w:pPr>
              <w:numPr>
                <w:ilvl w:val="0"/>
                <w:numId w:val="2"/>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563402" w:rsidRPr="00546571" w:rsidRDefault="00563402" w:rsidP="00563402">
            <w:pPr>
              <w:numPr>
                <w:ilvl w:val="0"/>
                <w:numId w:val="2"/>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не находитесь на объектах железнодорожного транспорта в состоянии алкогольного опьянения;</w:t>
            </w:r>
          </w:p>
          <w:p w:rsidR="00563402" w:rsidRPr="00546571" w:rsidRDefault="00563402" w:rsidP="00563402">
            <w:pPr>
              <w:numPr>
                <w:ilvl w:val="0"/>
                <w:numId w:val="2"/>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не поднимайтесь на опоры и специальные конструкции контактной сети, воздушных линий и искусственных сооружений.</w:t>
            </w:r>
          </w:p>
          <w:p w:rsidR="00563402" w:rsidRPr="00546571" w:rsidRDefault="00563402" w:rsidP="00563402">
            <w:pPr>
              <w:jc w:val="both"/>
              <w:rPr>
                <w:rFonts w:ascii="Times New Roman" w:eastAsia="Times New Roman" w:hAnsi="Times New Roman"/>
                <w:b/>
                <w:bCs/>
                <w:sz w:val="28"/>
                <w:szCs w:val="28"/>
                <w:lang w:eastAsia="ru-RU"/>
              </w:rPr>
            </w:pPr>
            <w:r w:rsidRPr="00546571">
              <w:rPr>
                <w:rFonts w:ascii="Times New Roman" w:eastAsia="Times New Roman" w:hAnsi="Times New Roman"/>
                <w:b/>
                <w:bCs/>
                <w:sz w:val="28"/>
                <w:szCs w:val="28"/>
                <w:lang w:eastAsia="ru-RU"/>
              </w:rPr>
              <w:t>НА ЖЕЛЕЗНОЙ ДОРОГЕ ЗАПРЕЩЕНО:</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1. Ходить по железнодорожным путям.</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2. Переходить и перебегать через железнодорожные пути перед близко идущим поездом, если расстояние до него менее 400 метров.</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3. Переходить через путь сразу же после прохода поезда одного направления, не убедившись в отсутствии следования поезда встречного направления.</w:t>
            </w:r>
            <w:r w:rsidRPr="00546571">
              <w:rPr>
                <w:rFonts w:ascii="Times New Roman" w:eastAsia="Times New Roman" w:hAnsi="Times New Roman"/>
                <w:sz w:val="28"/>
                <w:szCs w:val="28"/>
                <w:lang w:eastAsia="ru-RU"/>
              </w:rPr>
              <w:br/>
            </w:r>
            <w:r w:rsidRPr="00546571">
              <w:rPr>
                <w:rFonts w:ascii="Times New Roman" w:eastAsia="Times New Roman" w:hAnsi="Times New Roman"/>
                <w:sz w:val="28"/>
                <w:szCs w:val="28"/>
                <w:lang w:eastAsia="ru-RU"/>
              </w:rPr>
              <w:br/>
              <w:t>4. На станциях и перегонах подлезать под вагоны и перелезать через автосцепки для прохода через путь.</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5. Проходить вдоль, железнодорожного пути ближе 5 метров от крайнего рельса.</w:t>
            </w:r>
            <w:r w:rsidRPr="00546571">
              <w:rPr>
                <w:rFonts w:ascii="Times New Roman" w:eastAsia="Times New Roman" w:hAnsi="Times New Roman"/>
                <w:sz w:val="28"/>
                <w:szCs w:val="28"/>
                <w:lang w:eastAsia="ru-RU"/>
              </w:rPr>
              <w:br/>
            </w:r>
            <w:r w:rsidRPr="00546571">
              <w:rPr>
                <w:rFonts w:ascii="Times New Roman" w:eastAsia="Times New Roman" w:hAnsi="Times New Roman"/>
                <w:sz w:val="28"/>
                <w:szCs w:val="28"/>
                <w:lang w:eastAsia="ru-RU"/>
              </w:rPr>
              <w:br/>
              <w:t>6. Проходить по железнодорожным мостам и тоннелям, не оборудованным дорожками для прохода пешеходов.</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 xml:space="preserve">7. Стоять на подножках и переходных площадках, открывать двери вагонов на ходу поезда, задерживать открытие и закрытие автоматических дверей </w:t>
            </w:r>
            <w:r w:rsidRPr="00546571">
              <w:rPr>
                <w:rFonts w:ascii="Times New Roman" w:eastAsia="Times New Roman" w:hAnsi="Times New Roman"/>
                <w:sz w:val="28"/>
                <w:szCs w:val="28"/>
                <w:lang w:eastAsia="ru-RU"/>
              </w:rPr>
              <w:lastRenderedPageBreak/>
              <w:t>пригородных поездов.</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8. Проезжать в поездах в нетрезвом состоянии.</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9. Оставлять детей без присмотра на посадочных платформах и в вагонах.</w:t>
            </w:r>
            <w:r w:rsidRPr="00546571">
              <w:rPr>
                <w:rFonts w:ascii="Times New Roman" w:eastAsia="Times New Roman" w:hAnsi="Times New Roman"/>
                <w:sz w:val="28"/>
                <w:szCs w:val="28"/>
                <w:lang w:eastAsia="ru-RU"/>
              </w:rPr>
              <w:br/>
            </w:r>
            <w:r w:rsidRPr="00546571">
              <w:rPr>
                <w:rFonts w:ascii="Times New Roman" w:eastAsia="Times New Roman" w:hAnsi="Times New Roman"/>
                <w:sz w:val="28"/>
                <w:szCs w:val="28"/>
                <w:lang w:eastAsia="ru-RU"/>
              </w:rPr>
              <w:br/>
              <w:t>10. Выходить из вагона на междупутье и стоять там при проходе встречного поезда.</w:t>
            </w:r>
            <w:r w:rsidRPr="00546571">
              <w:rPr>
                <w:rFonts w:ascii="Times New Roman" w:eastAsia="Times New Roman" w:hAnsi="Times New Roman"/>
                <w:sz w:val="28"/>
                <w:szCs w:val="28"/>
                <w:lang w:eastAsia="ru-RU"/>
              </w:rPr>
              <w:br/>
            </w:r>
            <w:r w:rsidRPr="00546571">
              <w:rPr>
                <w:rFonts w:ascii="Times New Roman" w:eastAsia="Times New Roman" w:hAnsi="Times New Roman"/>
                <w:sz w:val="28"/>
                <w:szCs w:val="28"/>
                <w:lang w:eastAsia="ru-RU"/>
              </w:rPr>
              <w:br/>
              <w:t>11. Прыгать с платформы на железнодорожные пути.</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12. Устраивать на платформе различные подвижные игры.</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13. Курить в вагонах (в том числе в тамбурах) пригородных поездов, в не установленных для курения местах в поездах местного и дальнего сообщения.</w:t>
            </w:r>
            <w:r w:rsidRPr="00546571">
              <w:rPr>
                <w:rFonts w:ascii="Times New Roman" w:eastAsia="Times New Roman" w:hAnsi="Times New Roman"/>
                <w:sz w:val="28"/>
                <w:szCs w:val="28"/>
                <w:lang w:eastAsia="ru-RU"/>
              </w:rPr>
              <w:br/>
            </w:r>
            <w:r w:rsidRPr="00546571">
              <w:rPr>
                <w:rFonts w:ascii="Times New Roman" w:eastAsia="Times New Roman" w:hAnsi="Times New Roman"/>
                <w:sz w:val="28"/>
                <w:szCs w:val="28"/>
                <w:lang w:eastAsia="ru-RU"/>
              </w:rPr>
              <w:b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r>
            <w:r w:rsidRPr="00546571">
              <w:rPr>
                <w:rFonts w:ascii="Times New Roman" w:eastAsia="Times New Roman" w:hAnsi="Times New Roman"/>
                <w:b/>
                <w:bCs/>
                <w:sz w:val="28"/>
                <w:szCs w:val="28"/>
                <w:lang w:eastAsia="ru-RU"/>
              </w:rPr>
              <w:t>Родители! Обратите особое внимание на разъяснение детям правил нахождения на железной дороге.</w:t>
            </w:r>
            <w:r w:rsidRPr="00546571">
              <w:rPr>
                <w:rFonts w:ascii="Times New Roman" w:eastAsia="Times New Roman" w:hAnsi="Times New Roman"/>
                <w:sz w:val="28"/>
                <w:szCs w:val="28"/>
                <w:lang w:eastAsia="ru-RU"/>
              </w:rPr>
              <w:t xml:space="preserve"> 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Железная дорога не место для игр, а зона повышенной опасности! Берегите вашу жизнь и жизнь ваших детей!</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Наложение на рельсы посторонних предметов, закидывание поездов камнями и другие противоправные действия могут повлечь за собой гибель людей.</w:t>
            </w:r>
            <w:r w:rsidRPr="00546571">
              <w:rPr>
                <w:rFonts w:ascii="Times New Roman" w:eastAsia="Times New Roman" w:hAnsi="Times New Roman"/>
                <w:sz w:val="28"/>
                <w:szCs w:val="28"/>
                <w:lang w:eastAsia="ru-RU"/>
              </w:rPr>
              <w:br/>
            </w:r>
            <w:r w:rsidRPr="00546571">
              <w:rPr>
                <w:rFonts w:ascii="Times New Roman" w:eastAsia="Times New Roman" w:hAnsi="Times New Roman"/>
                <w:sz w:val="28"/>
                <w:szCs w:val="28"/>
                <w:lang w:eastAsia="ru-RU"/>
              </w:rPr>
              <w:br/>
            </w:r>
            <w:r w:rsidRPr="00546571">
              <w:rPr>
                <w:rFonts w:ascii="Times New Roman" w:eastAsia="Times New Roman" w:hAnsi="Times New Roman"/>
                <w:b/>
                <w:bCs/>
                <w:sz w:val="28"/>
                <w:szCs w:val="28"/>
                <w:lang w:eastAsia="ru-RU"/>
              </w:rPr>
              <w:t>Категорически запрещается:</w:t>
            </w:r>
          </w:p>
          <w:p w:rsidR="00563402" w:rsidRPr="00546571" w:rsidRDefault="00563402" w:rsidP="00563402">
            <w:pPr>
              <w:numPr>
                <w:ilvl w:val="0"/>
                <w:numId w:val="3"/>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повреждать объекты инфраструктуры железнодорожного транспорта; </w:t>
            </w:r>
          </w:p>
          <w:p w:rsidR="00563402" w:rsidRPr="00546571" w:rsidRDefault="00563402" w:rsidP="00563402">
            <w:pPr>
              <w:numPr>
                <w:ilvl w:val="0"/>
                <w:numId w:val="3"/>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повреждать железнодорожный подвижной состав;</w:t>
            </w:r>
          </w:p>
          <w:p w:rsidR="00563402" w:rsidRPr="00546571" w:rsidRDefault="00563402" w:rsidP="00563402">
            <w:pPr>
              <w:numPr>
                <w:ilvl w:val="0"/>
                <w:numId w:val="3"/>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класть на железнодорожные пути посторонние предметы;</w:t>
            </w:r>
          </w:p>
          <w:p w:rsidR="00563402" w:rsidRPr="00546571" w:rsidRDefault="00563402" w:rsidP="00563402">
            <w:pPr>
              <w:numPr>
                <w:ilvl w:val="0"/>
                <w:numId w:val="3"/>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бросать предметы в движущийся подвижной состав;</w:t>
            </w:r>
          </w:p>
          <w:p w:rsidR="00563402" w:rsidRPr="00546571" w:rsidRDefault="00563402" w:rsidP="00563402">
            <w:pPr>
              <w:numPr>
                <w:ilvl w:val="0"/>
                <w:numId w:val="3"/>
              </w:numPr>
              <w:spacing w:before="100" w:beforeAutospacing="1" w:after="100" w:afterAutospacing="1"/>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оставлять ложные сообщения о готовящихся террористических актах на объектах железнодорожного транспорта.</w:t>
            </w:r>
          </w:p>
        </w:tc>
      </w:tr>
      <w:tr w:rsidR="00563402" w:rsidRPr="00546571" w:rsidTr="00B7023C">
        <w:tblPrEx>
          <w:tblCellSpacing w:w="15" w:type="dxa"/>
        </w:tblPrEx>
        <w:trPr>
          <w:tblCellSpacing w:w="15" w:type="dxa"/>
        </w:trPr>
        <w:tc>
          <w:tcPr>
            <w:tcW w:w="4958" w:type="pct"/>
            <w:gridSpan w:val="2"/>
            <w:hideMark/>
          </w:tcPr>
          <w:p w:rsidR="00563402" w:rsidRPr="00546571" w:rsidRDefault="00563402" w:rsidP="00563402">
            <w:pPr>
              <w:spacing w:line="600" w:lineRule="atLeast"/>
              <w:jc w:val="both"/>
              <w:rPr>
                <w:rFonts w:ascii="Times New Roman" w:eastAsia="Times New Roman" w:hAnsi="Times New Roman"/>
                <w:caps/>
                <w:sz w:val="28"/>
                <w:szCs w:val="28"/>
                <w:lang w:eastAsia="ru-RU"/>
              </w:rPr>
            </w:pPr>
            <w:r w:rsidRPr="00546571">
              <w:rPr>
                <w:rFonts w:ascii="Times New Roman" w:eastAsia="Times New Roman" w:hAnsi="Times New Roman"/>
                <w:caps/>
                <w:sz w:val="28"/>
                <w:szCs w:val="28"/>
                <w:lang w:eastAsia="ru-RU"/>
              </w:rPr>
              <w:lastRenderedPageBreak/>
              <w:t xml:space="preserve">Памятка. Правила поведения на железной дороге </w:t>
            </w:r>
          </w:p>
        </w:tc>
        <w:tc>
          <w:tcPr>
            <w:tcW w:w="42" w:type="pct"/>
            <w:gridSpan w:val="2"/>
            <w:hideMark/>
          </w:tcPr>
          <w:p w:rsidR="00563402" w:rsidRPr="00546571" w:rsidRDefault="00563402" w:rsidP="00563402">
            <w:pPr>
              <w:jc w:val="both"/>
              <w:rPr>
                <w:rFonts w:ascii="Times New Roman" w:eastAsia="Times New Roman" w:hAnsi="Times New Roman"/>
                <w:sz w:val="28"/>
                <w:szCs w:val="28"/>
                <w:lang w:eastAsia="ru-RU"/>
              </w:rPr>
            </w:pPr>
          </w:p>
        </w:tc>
      </w:tr>
    </w:tbl>
    <w:p w:rsidR="00563402" w:rsidRPr="00546571" w:rsidRDefault="00563402" w:rsidP="00563402">
      <w:pPr>
        <w:pBdr>
          <w:bottom w:val="single" w:sz="6" w:space="1" w:color="auto"/>
        </w:pBdr>
        <w:jc w:val="both"/>
        <w:rPr>
          <w:rFonts w:ascii="Times New Roman" w:eastAsia="Times New Roman" w:hAnsi="Times New Roman"/>
          <w:vanish/>
          <w:sz w:val="28"/>
          <w:szCs w:val="28"/>
          <w:lang w:eastAsia="ru-RU"/>
        </w:rPr>
      </w:pPr>
      <w:r w:rsidRPr="00546571">
        <w:rPr>
          <w:rFonts w:ascii="Times New Roman" w:eastAsia="Times New Roman" w:hAnsi="Times New Roman"/>
          <w:vanish/>
          <w:sz w:val="28"/>
          <w:szCs w:val="28"/>
          <w:lang w:eastAsia="ru-RU"/>
        </w:rPr>
        <w:t>Начало формы</w:t>
      </w:r>
    </w:p>
    <w:p w:rsidR="00563402" w:rsidRPr="00546571" w:rsidRDefault="00563402" w:rsidP="00563402">
      <w:pPr>
        <w:pBdr>
          <w:top w:val="single" w:sz="6" w:space="1" w:color="auto"/>
        </w:pBdr>
        <w:jc w:val="both"/>
        <w:rPr>
          <w:rFonts w:ascii="Times New Roman" w:eastAsia="Times New Roman" w:hAnsi="Times New Roman"/>
          <w:vanish/>
          <w:sz w:val="28"/>
          <w:szCs w:val="28"/>
          <w:lang w:eastAsia="ru-RU"/>
        </w:rPr>
      </w:pPr>
      <w:r w:rsidRPr="00546571">
        <w:rPr>
          <w:rFonts w:ascii="Times New Roman" w:eastAsia="Times New Roman" w:hAnsi="Times New Roman"/>
          <w:vanish/>
          <w:sz w:val="28"/>
          <w:szCs w:val="28"/>
          <w:lang w:eastAsia="ru-RU"/>
        </w:rPr>
        <w:t>Конец формы</w:t>
      </w:r>
    </w:p>
    <w:tbl>
      <w:tblPr>
        <w:tblW w:w="5000" w:type="pct"/>
        <w:tblCellSpacing w:w="15" w:type="dxa"/>
        <w:tblCellMar>
          <w:top w:w="15" w:type="dxa"/>
          <w:left w:w="15" w:type="dxa"/>
          <w:bottom w:w="15" w:type="dxa"/>
          <w:right w:w="15" w:type="dxa"/>
        </w:tblCellMar>
        <w:tblLook w:val="04A0"/>
      </w:tblPr>
      <w:tblGrid>
        <w:gridCol w:w="9671"/>
      </w:tblGrid>
      <w:tr w:rsidR="00563402" w:rsidRPr="00546571" w:rsidTr="00563402">
        <w:trPr>
          <w:tblCellSpacing w:w="15" w:type="dxa"/>
        </w:trPr>
        <w:tc>
          <w:tcPr>
            <w:tcW w:w="0" w:type="auto"/>
            <w:hideMark/>
          </w:tcPr>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Автор: Могутов М. В.    </w:t>
            </w:r>
          </w:p>
        </w:tc>
      </w:tr>
      <w:tr w:rsidR="00563402" w:rsidRPr="00546571" w:rsidTr="00563402">
        <w:trPr>
          <w:tblCellSpacing w:w="15" w:type="dxa"/>
        </w:trPr>
        <w:tc>
          <w:tcPr>
            <w:tcW w:w="0" w:type="auto"/>
            <w:hideMark/>
          </w:tcPr>
          <w:p w:rsidR="00563402" w:rsidRPr="00546571" w:rsidRDefault="00563402" w:rsidP="00563402">
            <w:pPr>
              <w:jc w:val="both"/>
              <w:rPr>
                <w:rFonts w:ascii="Times New Roman" w:eastAsia="Times New Roman" w:hAnsi="Times New Roman"/>
                <w:sz w:val="28"/>
                <w:szCs w:val="28"/>
                <w:lang w:eastAsia="ru-RU"/>
              </w:rPr>
            </w:pPr>
          </w:p>
        </w:tc>
      </w:tr>
      <w:tr w:rsidR="00563402" w:rsidRPr="00546571" w:rsidTr="00563402">
        <w:trPr>
          <w:tblCellSpacing w:w="15" w:type="dxa"/>
        </w:trPr>
        <w:tc>
          <w:tcPr>
            <w:tcW w:w="0" w:type="auto"/>
            <w:hideMark/>
          </w:tcPr>
          <w:p w:rsidR="00563402" w:rsidRPr="00546571" w:rsidRDefault="00563402" w:rsidP="00563402">
            <w:pPr>
              <w:spacing w:before="100"/>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Недавно произошел страшный случай, когда 16-летний мальчишка на перегоне «</w:t>
            </w:r>
            <w:proofErr w:type="spellStart"/>
            <w:r w:rsidRPr="00546571">
              <w:rPr>
                <w:rFonts w:ascii="Times New Roman" w:eastAsia="Times New Roman" w:hAnsi="Times New Roman"/>
                <w:sz w:val="28"/>
                <w:szCs w:val="28"/>
                <w:lang w:eastAsia="ru-RU"/>
              </w:rPr>
              <w:t>Свольно-Борковичи</w:t>
            </w:r>
            <w:proofErr w:type="spellEnd"/>
            <w:r w:rsidRPr="00546571">
              <w:rPr>
                <w:rFonts w:ascii="Times New Roman" w:eastAsia="Times New Roman" w:hAnsi="Times New Roman"/>
                <w:sz w:val="28"/>
                <w:szCs w:val="28"/>
                <w:lang w:eastAsia="ru-RU"/>
              </w:rPr>
              <w:t xml:space="preserve">» </w:t>
            </w:r>
            <w:proofErr w:type="spellStart"/>
            <w:r w:rsidRPr="00546571">
              <w:rPr>
                <w:rFonts w:ascii="Times New Roman" w:eastAsia="Times New Roman" w:hAnsi="Times New Roman"/>
                <w:sz w:val="28"/>
                <w:szCs w:val="28"/>
                <w:lang w:eastAsia="ru-RU"/>
              </w:rPr>
              <w:t>Верхнедвинского</w:t>
            </w:r>
            <w:proofErr w:type="spellEnd"/>
            <w:r w:rsidRPr="00546571">
              <w:rPr>
                <w:rFonts w:ascii="Times New Roman" w:eastAsia="Times New Roman" w:hAnsi="Times New Roman"/>
                <w:sz w:val="28"/>
                <w:szCs w:val="28"/>
                <w:lang w:eastAsia="ru-RU"/>
              </w:rPr>
              <w:t xml:space="preserve"> района, учащийся 9-го класса </w:t>
            </w:r>
            <w:proofErr w:type="spellStart"/>
            <w:r w:rsidRPr="00546571">
              <w:rPr>
                <w:rFonts w:ascii="Times New Roman" w:eastAsia="Times New Roman" w:hAnsi="Times New Roman"/>
                <w:sz w:val="28"/>
                <w:szCs w:val="28"/>
                <w:lang w:eastAsia="ru-RU"/>
              </w:rPr>
              <w:t>Нуровской</w:t>
            </w:r>
            <w:proofErr w:type="spellEnd"/>
            <w:r w:rsidRPr="00546571">
              <w:rPr>
                <w:rFonts w:ascii="Times New Roman" w:eastAsia="Times New Roman" w:hAnsi="Times New Roman"/>
                <w:sz w:val="28"/>
                <w:szCs w:val="28"/>
                <w:lang w:eastAsia="ru-RU"/>
              </w:rPr>
              <w:t xml:space="preserve"> СШ был смертельно травмирован грузовым поездом. Конечно, порицать родителей в такой ситуации невозможно, потеря ребенка невосполнима, поэтому я обращаюсь к другим родителям: будьте внимательнее к своим детям, ведь 16 лет - не тот возраст, когда можно оставлять их без контроля, особенно в зоне железнодорожного транспорта.</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Почему травматизм на железной дороге не уменьшается?</w:t>
            </w:r>
          </w:p>
          <w:p w:rsidR="00563402" w:rsidRPr="00546571" w:rsidRDefault="00563402" w:rsidP="00563402">
            <w:pPr>
              <w:jc w:val="both"/>
              <w:rPr>
                <w:rFonts w:ascii="Times New Roman" w:eastAsia="Times New Roman" w:hAnsi="Times New Roman"/>
                <w:sz w:val="28"/>
                <w:szCs w:val="28"/>
                <w:lang w:eastAsia="ru-RU"/>
              </w:rPr>
            </w:pPr>
            <w:proofErr w:type="gramStart"/>
            <w:r w:rsidRPr="00546571">
              <w:rPr>
                <w:rFonts w:ascii="Times New Roman" w:eastAsia="Times New Roman" w:hAnsi="Times New Roman"/>
                <w:sz w:val="28"/>
                <w:szCs w:val="28"/>
                <w:lang w:eastAsia="ru-RU"/>
              </w:rPr>
              <w:t xml:space="preserve">- Основными причинами </w:t>
            </w:r>
            <w:proofErr w:type="spellStart"/>
            <w:r w:rsidRPr="00546571">
              <w:rPr>
                <w:rFonts w:ascii="Times New Roman" w:eastAsia="Times New Roman" w:hAnsi="Times New Roman"/>
                <w:sz w:val="28"/>
                <w:szCs w:val="28"/>
                <w:lang w:eastAsia="ru-RU"/>
              </w:rPr>
              <w:t>травмирования</w:t>
            </w:r>
            <w:proofErr w:type="spellEnd"/>
            <w:r w:rsidRPr="00546571">
              <w:rPr>
                <w:rFonts w:ascii="Times New Roman" w:eastAsia="Times New Roman" w:hAnsi="Times New Roman"/>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546571">
              <w:rPr>
                <w:rFonts w:ascii="Times New Roman" w:eastAsia="Times New Roman" w:hAnsi="Times New Roman"/>
                <w:sz w:val="28"/>
                <w:szCs w:val="28"/>
                <w:lang w:eastAsia="ru-RU"/>
              </w:rPr>
              <w:br/>
              <w:t>Известны детские шалости с залезанием на вагон, чтобы прокатиться.</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Представьте себе, чем они заканчиваются. Ведь напряжение в проводах контактной сети чрезвычайно высокое: до 27500 вольт.</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w:t>
            </w:r>
            <w:r w:rsidRPr="00546571">
              <w:rPr>
                <w:rFonts w:ascii="Times New Roman" w:eastAsia="Times New Roman" w:hAnsi="Times New Roman"/>
                <w:sz w:val="28"/>
                <w:szCs w:val="28"/>
                <w:lang w:eastAsia="ru-RU"/>
              </w:rPr>
              <w:lastRenderedPageBreak/>
              <w:t xml:space="preserve">Движущийся поезд остановить непросто. Его тормозной путь в зависимости от веса, профиля пути в среднем составляет </w:t>
            </w:r>
            <w:proofErr w:type="gramStart"/>
            <w:r w:rsidRPr="00546571">
              <w:rPr>
                <w:rFonts w:ascii="Times New Roman" w:eastAsia="Times New Roman" w:hAnsi="Times New Roman"/>
                <w:sz w:val="28"/>
                <w:szCs w:val="28"/>
                <w:lang w:eastAsia="ru-RU"/>
              </w:rPr>
              <w:t>около тысячи метров</w:t>
            </w:r>
            <w:proofErr w:type="gramEnd"/>
            <w:r w:rsidRPr="00546571">
              <w:rPr>
                <w:rFonts w:ascii="Times New Roman" w:eastAsia="Times New Roman" w:hAnsi="Times New Roman"/>
                <w:sz w:val="28"/>
                <w:szCs w:val="28"/>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546571">
              <w:rPr>
                <w:rFonts w:ascii="Times New Roman" w:eastAsia="Times New Roman" w:hAnsi="Times New Roman"/>
                <w:sz w:val="28"/>
                <w:szCs w:val="28"/>
                <w:lang w:eastAsia="ru-RU"/>
              </w:rPr>
              <w:t>,</w:t>
            </w:r>
            <w:proofErr w:type="gramEnd"/>
            <w:r w:rsidRPr="00546571">
              <w:rPr>
                <w:rFonts w:ascii="Times New Roman" w:eastAsia="Times New Roman" w:hAnsi="Times New Roman"/>
                <w:sz w:val="28"/>
                <w:szCs w:val="28"/>
                <w:lang w:eastAsia="ru-RU"/>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Почему нельзя пересекать пути, когда вообще нет никакого движения, и приближающегося поезда тоже не видно?</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 Лишь на первый взгляд безопасны неподвижные вагоны. Подходить к ним </w:t>
            </w:r>
            <w:proofErr w:type="gramStart"/>
            <w:r w:rsidRPr="00546571">
              <w:rPr>
                <w:rFonts w:ascii="Times New Roman" w:eastAsia="Times New Roman" w:hAnsi="Times New Roman"/>
                <w:sz w:val="28"/>
                <w:szCs w:val="28"/>
                <w:lang w:eastAsia="ru-RU"/>
              </w:rPr>
              <w:t>ближе</w:t>
            </w:r>
            <w:proofErr w:type="gramEnd"/>
            <w:r w:rsidRPr="00546571">
              <w:rPr>
                <w:rFonts w:ascii="Times New Roman" w:eastAsia="Times New Roman" w:hAnsi="Times New Roman"/>
                <w:sz w:val="28"/>
                <w:szCs w:val="28"/>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r w:rsidRPr="00546571">
              <w:rPr>
                <w:rFonts w:ascii="Times New Roman" w:eastAsia="Times New Roman" w:hAnsi="Times New Roman"/>
                <w:sz w:val="28"/>
                <w:szCs w:val="28"/>
                <w:lang w:eastAsia="ru-RU"/>
              </w:rPr>
              <w:br/>
              <w:t>- Известно, что опасно попасть между двумя движущимися составами, почему?</w:t>
            </w:r>
            <w:r w:rsidRPr="00546571">
              <w:rPr>
                <w:rFonts w:ascii="Times New Roman" w:eastAsia="Times New Roman" w:hAnsi="Times New Roman"/>
                <w:sz w:val="28"/>
                <w:szCs w:val="28"/>
                <w:lang w:eastAsia="ru-RU"/>
              </w:rPr>
              <w:b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Какие основные правила безопасности нужно соблюдать для исключения травматизма?</w:t>
            </w:r>
            <w:r w:rsidRPr="00546571">
              <w:rPr>
                <w:rFonts w:ascii="Times New Roman" w:eastAsia="Times New Roman" w:hAnsi="Times New Roman"/>
                <w:sz w:val="28"/>
                <w:szCs w:val="28"/>
                <w:lang w:eastAsia="ru-RU"/>
              </w:rPr>
              <w:b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r w:rsidRPr="00546571">
              <w:rPr>
                <w:rFonts w:ascii="Times New Roman" w:eastAsia="Times New Roman" w:hAnsi="Times New Roman"/>
                <w:sz w:val="28"/>
                <w:szCs w:val="28"/>
                <w:lang w:eastAsia="ru-RU"/>
              </w:rPr>
              <w:br/>
              <w:t xml:space="preserve">- 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546571">
              <w:rPr>
                <w:rFonts w:ascii="Times New Roman" w:eastAsia="Times New Roman" w:hAnsi="Times New Roman"/>
                <w:sz w:val="28"/>
                <w:szCs w:val="28"/>
                <w:lang w:eastAsia="ru-RU"/>
              </w:rPr>
              <w:t>не</w:t>
            </w:r>
            <w:proofErr w:type="gramEnd"/>
            <w:r w:rsidRPr="00546571">
              <w:rPr>
                <w:rFonts w:ascii="Times New Roman" w:eastAsia="Times New Roman" w:hAnsi="Times New Roman"/>
                <w:sz w:val="28"/>
                <w:szCs w:val="28"/>
                <w:lang w:eastAsia="ru-RU"/>
              </w:rPr>
              <w:t xml:space="preserve"> сколько плохого воспитания и невежественности наших граждан, но и проблема личной безопасности?</w:t>
            </w:r>
            <w:r w:rsidRPr="00546571">
              <w:rPr>
                <w:rFonts w:ascii="Times New Roman" w:eastAsia="Times New Roman" w:hAnsi="Times New Roman"/>
                <w:sz w:val="28"/>
                <w:szCs w:val="28"/>
                <w:lang w:eastAsia="ru-RU"/>
              </w:rPr>
              <w:br/>
              <w:t>- 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w:t>
            </w:r>
            <w:r w:rsidRPr="00546571">
              <w:rPr>
                <w:rFonts w:ascii="Times New Roman" w:eastAsia="Times New Roman" w:hAnsi="Times New Roman"/>
                <w:sz w:val="28"/>
                <w:szCs w:val="28"/>
                <w:lang w:eastAsia="ru-RU"/>
              </w:rPr>
              <w:br/>
              <w:t>Для того чтобы искусственно создать вентиляцию в тамбуре, между дверьми ставятся бутылки, банки и другие предметы. Я не говорю сейчас о том, сколько сре</w:t>
            </w:r>
            <w:proofErr w:type="gramStart"/>
            <w:r w:rsidRPr="00546571">
              <w:rPr>
                <w:rFonts w:ascii="Times New Roman" w:eastAsia="Times New Roman" w:hAnsi="Times New Roman"/>
                <w:sz w:val="28"/>
                <w:szCs w:val="28"/>
                <w:lang w:eastAsia="ru-RU"/>
              </w:rPr>
              <w:t>дств тр</w:t>
            </w:r>
            <w:proofErr w:type="gramEnd"/>
            <w:r w:rsidRPr="00546571">
              <w:rPr>
                <w:rFonts w:ascii="Times New Roman" w:eastAsia="Times New Roman" w:hAnsi="Times New Roman"/>
                <w:sz w:val="28"/>
                <w:szCs w:val="28"/>
                <w:lang w:eastAsia="ru-RU"/>
              </w:rPr>
              <w:t xml:space="preserve">атит дорога на ежегодный ремонт подвижного состава - это </w:t>
            </w:r>
            <w:r w:rsidRPr="00546571">
              <w:rPr>
                <w:rFonts w:ascii="Times New Roman" w:eastAsia="Times New Roman" w:hAnsi="Times New Roman"/>
                <w:sz w:val="28"/>
                <w:szCs w:val="28"/>
                <w:lang w:eastAsia="ru-RU"/>
              </w:rPr>
              <w:lastRenderedPageBreak/>
              <w:t>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Нет ничего важнее человеческой жизни, а детские жизни - это самое ценное. 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Знаешь ли ты, что:</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Поезда бывают разные: пассажирские, товарные, ближнего и дальнего следования. </w:t>
            </w:r>
            <w:r w:rsidRPr="00546571">
              <w:rPr>
                <w:rFonts w:ascii="Times New Roman" w:eastAsia="Times New Roman" w:hAnsi="Times New Roman"/>
                <w:sz w:val="28"/>
                <w:szCs w:val="28"/>
                <w:lang w:eastAsia="ru-RU"/>
              </w:rPr>
              <w:br/>
              <w:t xml:space="preserve">Поезда состоят из локомотива (тепловоза или электровоза) и вагонов. </w:t>
            </w:r>
            <w:r w:rsidRPr="00546571">
              <w:rPr>
                <w:rFonts w:ascii="Times New Roman" w:eastAsia="Times New Roman" w:hAnsi="Times New Roman"/>
                <w:sz w:val="28"/>
                <w:szCs w:val="28"/>
                <w:lang w:eastAsia="ru-RU"/>
              </w:rPr>
              <w:br/>
              <w:t xml:space="preserve">Поездом управляет машинист. Он руководствуется специальным светофором. </w:t>
            </w:r>
            <w:r w:rsidRPr="00546571">
              <w:rPr>
                <w:rFonts w:ascii="Times New Roman" w:eastAsia="Times New Roman" w:hAnsi="Times New Roman"/>
                <w:sz w:val="28"/>
                <w:szCs w:val="28"/>
                <w:lang w:eastAsia="ru-RU"/>
              </w:rPr>
              <w:br/>
              <w:t>Железнодорожный переезд</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Если перед настилом переезда есть шлагбаум и светофор (и может быть еще дежурный по переезду), это регулируемый переезд. Когда приближается поезд, мигают одновременно два красных сигнала светофора. Это означает, что переходить и переезжать железнодорожные пути нельзя. Такой светофор может быть установлен на переезде без шлагбаума. Если нет шлагбаума и светофора, либо светофор не </w:t>
            </w:r>
            <w:proofErr w:type="gramStart"/>
            <w:r w:rsidRPr="00546571">
              <w:rPr>
                <w:rFonts w:ascii="Times New Roman" w:eastAsia="Times New Roman" w:hAnsi="Times New Roman"/>
                <w:sz w:val="28"/>
                <w:szCs w:val="28"/>
                <w:lang w:eastAsia="ru-RU"/>
              </w:rPr>
              <w:t>горит и нет</w:t>
            </w:r>
            <w:proofErr w:type="gramEnd"/>
            <w:r w:rsidRPr="00546571">
              <w:rPr>
                <w:rFonts w:ascii="Times New Roman" w:eastAsia="Times New Roman" w:hAnsi="Times New Roman"/>
                <w:sz w:val="28"/>
                <w:szCs w:val="28"/>
                <w:lang w:eastAsia="ru-RU"/>
              </w:rPr>
              <w:t xml:space="preserve"> дежурного по переезду, такой железнодорожный переезд называется нерегулируемым. В таком случае надо переходить железнодорожный переезд, руководствуясь следующими правилами:</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Товарный поезд</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1. Подойти к настилу на железнодорожных путях, сосредоточиться и сказать себе мысленно: «Будь осторожен».</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2. Посмотреть во все стороны и прислушаться - не слышен ли звук приближающегося поезда, посмотреть назад - нет ли машин, затем еще раз налево и направо, и только тогда переходить железнодорожные пути. </w:t>
            </w:r>
            <w:r w:rsidRPr="00546571">
              <w:rPr>
                <w:rFonts w:ascii="Times New Roman" w:eastAsia="Times New Roman" w:hAnsi="Times New Roman"/>
                <w:sz w:val="28"/>
                <w:szCs w:val="28"/>
                <w:lang w:eastAsia="ru-RU"/>
              </w:rPr>
              <w:br/>
              <w:t>Нельзя переходить пути, если виден приближающийся поезд. Запрещается выходить на переезд при закрытом или начинающем опускаться шлагбауме, независимо от сигнала светофора.</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br/>
              <w:t>НА ЭЛЕКТРИЧКЕ</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Электричка движется с большой скоростью и имеет больше вагонов, чем трамвай. А значит, быстро остановить её трудно. Тормозной путь электрички намного длиннее, чем у трамвая. Перебегать железнодорожные пути, когда по ним едет электричка, очень опасно и недопустимо! Останавливаются </w:t>
            </w:r>
            <w:r w:rsidRPr="00546571">
              <w:rPr>
                <w:rFonts w:ascii="Times New Roman" w:eastAsia="Times New Roman" w:hAnsi="Times New Roman"/>
                <w:sz w:val="28"/>
                <w:szCs w:val="28"/>
                <w:lang w:eastAsia="ru-RU"/>
              </w:rPr>
              <w:lastRenderedPageBreak/>
              <w:t xml:space="preserve">электрички у специальных посадочных площадок - платформ. Они довольно высоко подняты над землёй. Вести себя на платформе надо очень осторожно. Запрещается стоять на самом краю платформы и садиться на её ограждения. Не следует подходить к краю платформы, чтобы посмотреть, не идёт ли электричка. Тебя могут нечаянно толкнуть, и ты упадёшь на рельсы. </w:t>
            </w:r>
            <w:r w:rsidRPr="00546571">
              <w:rPr>
                <w:rFonts w:ascii="Times New Roman" w:eastAsia="Times New Roman" w:hAnsi="Times New Roman"/>
                <w:sz w:val="28"/>
                <w:szCs w:val="28"/>
                <w:lang w:eastAsia="ru-RU"/>
              </w:rPr>
              <w:br/>
              <w:t xml:space="preserve">Не стоит бегать и играть на платформе. Ты можешь случайно толкнуть других людей. Могут толкнуть тебя. Последствия бывают очень тяжёлыми. </w:t>
            </w:r>
            <w:r w:rsidRPr="00546571">
              <w:rPr>
                <w:rFonts w:ascii="Times New Roman" w:eastAsia="Times New Roman" w:hAnsi="Times New Roman"/>
                <w:sz w:val="28"/>
                <w:szCs w:val="28"/>
                <w:lang w:eastAsia="ru-RU"/>
              </w:rPr>
              <w:br/>
              <w:t xml:space="preserve">Электрички подходят к платформе на большой скорости, а те, которые не останавливаются у данной платформы, проезжают мимо неё очень быстро. Если вести себя неосторожно, электричка заденет или собьёт тебя. </w:t>
            </w:r>
            <w:r w:rsidRPr="00546571">
              <w:rPr>
                <w:rFonts w:ascii="Times New Roman" w:eastAsia="Times New Roman" w:hAnsi="Times New Roman"/>
                <w:sz w:val="28"/>
                <w:szCs w:val="28"/>
                <w:lang w:eastAsia="ru-RU"/>
              </w:rPr>
              <w:br/>
              <w:t xml:space="preserve">Осторожным надо быть при посадке в вагон электрички и при выходе из него. Ведь между платформой и вагоном есть пространство. Во время толчеи можно оступиться и случайно упасть в это пространство. А ещё закрывающиеся автоматически двери могут плотно зажать твою ногу или руку, а электричка может в этот момент поехать и потащить тебя за собой. </w:t>
            </w:r>
            <w:r w:rsidRPr="00546571">
              <w:rPr>
                <w:rFonts w:ascii="Times New Roman" w:eastAsia="Times New Roman" w:hAnsi="Times New Roman"/>
                <w:sz w:val="28"/>
                <w:szCs w:val="28"/>
                <w:lang w:eastAsia="ru-RU"/>
              </w:rPr>
              <w:br/>
              <w:t xml:space="preserve">В вагоне электрички надо вести себя так же, как и в любом другом виде общественного транспорта. Выходи из электрички спокойно, без суеты и постоянно помни очень важное правило: Переходить железнодорожные пути можно только по надземному или подземному переходу. </w:t>
            </w:r>
            <w:r w:rsidRPr="00546571">
              <w:rPr>
                <w:rFonts w:ascii="Times New Roman" w:eastAsia="Times New Roman" w:hAnsi="Times New Roman"/>
                <w:sz w:val="28"/>
                <w:szCs w:val="28"/>
                <w:lang w:eastAsia="ru-RU"/>
              </w:rPr>
              <w:br/>
              <w:t xml:space="preserve">Нельзя стоять возле путей или идти вдоль железнодорожного полотна. Поезд идет с такой скоростью, что поток воздуха может втянуть пешехода под вагон. При движении поезда летят камни, которые могут ударить пешехода. </w:t>
            </w:r>
            <w:r w:rsidRPr="00546571">
              <w:rPr>
                <w:rFonts w:ascii="Times New Roman" w:eastAsia="Times New Roman" w:hAnsi="Times New Roman"/>
                <w:sz w:val="28"/>
                <w:szCs w:val="28"/>
                <w:lang w:eastAsia="ru-RU"/>
              </w:rPr>
              <w:br/>
              <w:t xml:space="preserve">Запомним правила перехода через железную дорогу: </w:t>
            </w:r>
            <w:r w:rsidRPr="00546571">
              <w:rPr>
                <w:rFonts w:ascii="Times New Roman" w:eastAsia="Times New Roman" w:hAnsi="Times New Roman"/>
                <w:sz w:val="28"/>
                <w:szCs w:val="28"/>
                <w:lang w:eastAsia="ru-RU"/>
              </w:rPr>
              <w:br/>
              <w:t xml:space="preserve">1. Посмотреть налево, направо, если нет приближающегося поезда, можно переходить </w:t>
            </w:r>
            <w:r w:rsidRPr="00546571">
              <w:rPr>
                <w:rFonts w:ascii="Times New Roman" w:eastAsia="Times New Roman" w:hAnsi="Times New Roman"/>
                <w:sz w:val="28"/>
                <w:szCs w:val="28"/>
                <w:lang w:eastAsia="ru-RU"/>
              </w:rPr>
              <w:br/>
              <w:t xml:space="preserve">2. Если только что проехал поезд, посмотреть, не идет ли встречный поезд, его можно не заметить, из-за шума уходящего поезда. </w:t>
            </w:r>
            <w:r w:rsidRPr="00546571">
              <w:rPr>
                <w:rFonts w:ascii="Times New Roman" w:eastAsia="Times New Roman" w:hAnsi="Times New Roman"/>
                <w:sz w:val="28"/>
                <w:szCs w:val="28"/>
                <w:lang w:eastAsia="ru-RU"/>
              </w:rPr>
              <w:br/>
              <w:t xml:space="preserve">3. Не переходить под вагонами, поезд. Может тронуться в любой момент. </w:t>
            </w:r>
            <w:r w:rsidRPr="00546571">
              <w:rPr>
                <w:rFonts w:ascii="Times New Roman" w:eastAsia="Times New Roman" w:hAnsi="Times New Roman"/>
                <w:sz w:val="28"/>
                <w:szCs w:val="28"/>
                <w:lang w:eastAsia="ru-RU"/>
              </w:rPr>
              <w:br/>
              <w:t>4. Не отставать от родителей.</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5. Переходить железнодорожные пути по специально проложенным дорожкам.</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Правила перехода железнодорожного переезда</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Несчастные случаи на железной дороге чаще всего происходят из-за того, что пешеходы-нарушители идут по путям, где ходить запрещено. Объясняет, что железную дорогу следует переходить по подземному, надземному переходу, по настилу или железнодорожному переезду. Настил - это деревянное полотно, уложенное поперек рельсов, чтобы удобнее было переходить через них.</w:t>
            </w:r>
            <w:r w:rsidRPr="00546571">
              <w:rPr>
                <w:rFonts w:ascii="Times New Roman" w:eastAsia="Times New Roman" w:hAnsi="Times New Roman"/>
                <w:sz w:val="28"/>
                <w:szCs w:val="28"/>
                <w:lang w:eastAsia="ru-RU"/>
              </w:rPr>
              <w:br/>
              <w:t>Бывают аварии и на железнодорожных переездах (пересечении дороги с железнодорожными путями). Железнодорожные переезды специально оборудованы для движения транспорта и пешеходов.</w:t>
            </w:r>
            <w:r w:rsidRPr="00546571">
              <w:rPr>
                <w:rFonts w:ascii="Times New Roman" w:eastAsia="Times New Roman" w:hAnsi="Times New Roman"/>
                <w:sz w:val="28"/>
                <w:szCs w:val="28"/>
                <w:lang w:eastAsia="ru-RU"/>
              </w:rPr>
              <w:br/>
              <w:t xml:space="preserve">На железнодорожных переездах устанавливают светофоры, шлагбаумы, настилы. Шлагбаум - это подвижная перекладина. </w:t>
            </w:r>
            <w:proofErr w:type="gramStart"/>
            <w:r w:rsidRPr="00546571">
              <w:rPr>
                <w:rFonts w:ascii="Times New Roman" w:eastAsia="Times New Roman" w:hAnsi="Times New Roman"/>
                <w:sz w:val="28"/>
                <w:szCs w:val="28"/>
                <w:lang w:eastAsia="ru-RU"/>
              </w:rPr>
              <w:t>Если она опущена - путь закрыт, если поднята - открыт.</w:t>
            </w:r>
            <w:proofErr w:type="gramEnd"/>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 xml:space="preserve">Чтобы при переходе железной дороги не споткнуться о рельсы, на одном уровне с ними укладывают деревянное полотно – настил. Если перед настилом есть шлагбаум и светофор и может быть еще дежурный по переезду - это </w:t>
            </w:r>
            <w:r w:rsidRPr="00546571">
              <w:rPr>
                <w:rFonts w:ascii="Times New Roman" w:eastAsia="Times New Roman" w:hAnsi="Times New Roman"/>
                <w:sz w:val="28"/>
                <w:szCs w:val="28"/>
                <w:lang w:eastAsia="ru-RU"/>
              </w:rPr>
              <w:lastRenderedPageBreak/>
              <w:t>регулируемый переезд, т.е. движением на железной дороге управляют техника или люди. Когда приближается поезд, мигают одновременно два красных сигнала светофора. Это означает, что переходить и переезжать железнодорожные пути нельзя.</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Такой светофор может быть установлен на переезде без шлагбаума. Если нет шлагбаума и светофора либо светофор не горит (отключен) и нет дежурного по переезду, то такой железнодорожный переезд называется нерегулируемым, т. е. им никто не управляет (ни автоматика, ни люди).</w:t>
            </w:r>
            <w:r w:rsidRPr="00546571">
              <w:rPr>
                <w:rFonts w:ascii="Times New Roman" w:eastAsia="Times New Roman" w:hAnsi="Times New Roman"/>
                <w:sz w:val="28"/>
                <w:szCs w:val="28"/>
                <w:lang w:eastAsia="ru-RU"/>
              </w:rPr>
              <w:br/>
              <w:t>В этом случае надо переходить железнодорожный переезд, руководствуясь следующими правилами:</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1.   Подойти к настилу на железнодорожных путях, сосредоточиться и сказать себе мысленно: «Будь осторожен».</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2.   Посмотреть во все стороны и прислушаться - не слышен ли звук приближающегося поезда, посмотреть назад - нет ли машин, затем еще раз налево и направо, и только тогда переходить железнодорожные пути.</w:t>
            </w:r>
            <w:r w:rsidRPr="00546571">
              <w:rPr>
                <w:rFonts w:ascii="Times New Roman" w:eastAsia="Times New Roman" w:hAnsi="Times New Roman"/>
                <w:sz w:val="28"/>
                <w:szCs w:val="28"/>
                <w:lang w:eastAsia="ru-RU"/>
              </w:rPr>
              <w:br/>
              <w:t>Нельзя переходить пути, если виден приближающийся поезд. Запрещается выходить на переезд при закрытом или начинающем опускаться шлагбауме, независимо от сигнала светофора.</w:t>
            </w:r>
          </w:p>
          <w:p w:rsidR="00563402" w:rsidRPr="00546571" w:rsidRDefault="00563402" w:rsidP="00563402">
            <w:pPr>
              <w:jc w:val="both"/>
              <w:rPr>
                <w:rFonts w:ascii="Times New Roman" w:eastAsia="Times New Roman" w:hAnsi="Times New Roman"/>
                <w:sz w:val="28"/>
                <w:szCs w:val="28"/>
                <w:lang w:eastAsia="ru-RU"/>
              </w:rPr>
            </w:pPr>
            <w:r w:rsidRPr="00546571">
              <w:rPr>
                <w:rFonts w:ascii="Times New Roman" w:eastAsia="Times New Roman" w:hAnsi="Times New Roman"/>
                <w:sz w:val="28"/>
                <w:szCs w:val="28"/>
                <w:lang w:eastAsia="ru-RU"/>
              </w:rPr>
              <w:t>О наличии железнодорожного переезда предупреждает дорожный знак «Железнодорожный переезд со шлагбаумом» - белый треугольник с красной каймой, в середине которого нарисован короткий заборчик. Это значит, что впереди железнодорожный переезд со шлагбаумом.</w:t>
            </w:r>
            <w:r w:rsidRPr="00546571">
              <w:rPr>
                <w:rFonts w:ascii="Times New Roman" w:eastAsia="Times New Roman" w:hAnsi="Times New Roman"/>
                <w:sz w:val="28"/>
                <w:szCs w:val="28"/>
                <w:lang w:eastAsia="ru-RU"/>
              </w:rPr>
              <w:br/>
              <w:t>Если же внутри треугольника изображен паровоз, этот знак обозначает нерегулируемый железнодорожный переезд без шлагбаума.</w:t>
            </w:r>
            <w:r w:rsidRPr="00546571">
              <w:rPr>
                <w:rFonts w:ascii="Times New Roman" w:eastAsia="Times New Roman" w:hAnsi="Times New Roman"/>
                <w:sz w:val="28"/>
                <w:szCs w:val="28"/>
                <w:lang w:eastAsia="ru-RU"/>
              </w:rPr>
              <w:br/>
              <w:t>Нельзя стоять возле путей или идти вдоль железнодорожного полотна. Поезд идет с такой скоростью, что поток воздуха может втянуть пешехода под вагон. При движении поезда летят камни, которые могут ударить пешехода.</w:t>
            </w:r>
            <w:r w:rsidRPr="00546571">
              <w:rPr>
                <w:rFonts w:ascii="Times New Roman" w:eastAsia="Times New Roman" w:hAnsi="Times New Roman"/>
                <w:sz w:val="28"/>
                <w:szCs w:val="28"/>
                <w:lang w:eastAsia="ru-RU"/>
              </w:rPr>
              <w:br/>
              <w:t xml:space="preserve">Бывают случаи, когда дети ходят по рельсам, катаются на санках с железнодорожной насыпи, выезжая на пути. Это приводит к несчастным случаям. </w:t>
            </w:r>
          </w:p>
        </w:tc>
      </w:tr>
    </w:tbl>
    <w:p w:rsidR="00563402" w:rsidRPr="00546571" w:rsidRDefault="00563402"/>
    <w:sectPr w:rsidR="00563402" w:rsidRPr="00546571" w:rsidSect="00596A5E">
      <w:pgSz w:w="11906" w:h="16838"/>
      <w:pgMar w:top="1134" w:right="851"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6EA0"/>
    <w:multiLevelType w:val="hybridMultilevel"/>
    <w:tmpl w:val="F19A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32258"/>
    <w:multiLevelType w:val="multilevel"/>
    <w:tmpl w:val="782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41934"/>
    <w:multiLevelType w:val="multilevel"/>
    <w:tmpl w:val="A42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1E4"/>
    <w:rsid w:val="00001ACF"/>
    <w:rsid w:val="0001408D"/>
    <w:rsid w:val="000220A9"/>
    <w:rsid w:val="00031129"/>
    <w:rsid w:val="00032237"/>
    <w:rsid w:val="00034654"/>
    <w:rsid w:val="00046BA8"/>
    <w:rsid w:val="000578F4"/>
    <w:rsid w:val="00062996"/>
    <w:rsid w:val="000646CF"/>
    <w:rsid w:val="000660F8"/>
    <w:rsid w:val="000713D0"/>
    <w:rsid w:val="00076FEC"/>
    <w:rsid w:val="000852B6"/>
    <w:rsid w:val="000936E6"/>
    <w:rsid w:val="0009712A"/>
    <w:rsid w:val="000C0DA8"/>
    <w:rsid w:val="000C5703"/>
    <w:rsid w:val="000C6892"/>
    <w:rsid w:val="000E27C7"/>
    <w:rsid w:val="000E2D7E"/>
    <w:rsid w:val="000E3C44"/>
    <w:rsid w:val="000E7064"/>
    <w:rsid w:val="000E79C6"/>
    <w:rsid w:val="000F16ED"/>
    <w:rsid w:val="000F4BBB"/>
    <w:rsid w:val="000F76C7"/>
    <w:rsid w:val="00103C4D"/>
    <w:rsid w:val="001048A9"/>
    <w:rsid w:val="00110194"/>
    <w:rsid w:val="0012396F"/>
    <w:rsid w:val="00124652"/>
    <w:rsid w:val="00125292"/>
    <w:rsid w:val="00126590"/>
    <w:rsid w:val="00132B57"/>
    <w:rsid w:val="0014679D"/>
    <w:rsid w:val="00151602"/>
    <w:rsid w:val="001649EB"/>
    <w:rsid w:val="00171493"/>
    <w:rsid w:val="001736BA"/>
    <w:rsid w:val="00183CFC"/>
    <w:rsid w:val="001864BE"/>
    <w:rsid w:val="00190DED"/>
    <w:rsid w:val="00196A98"/>
    <w:rsid w:val="001B3D12"/>
    <w:rsid w:val="001B7DCC"/>
    <w:rsid w:val="001C325C"/>
    <w:rsid w:val="001D72F8"/>
    <w:rsid w:val="001E7293"/>
    <w:rsid w:val="001F0C52"/>
    <w:rsid w:val="001F2D0D"/>
    <w:rsid w:val="002030CA"/>
    <w:rsid w:val="002047AD"/>
    <w:rsid w:val="00207E03"/>
    <w:rsid w:val="00215427"/>
    <w:rsid w:val="00216414"/>
    <w:rsid w:val="00232380"/>
    <w:rsid w:val="002415D5"/>
    <w:rsid w:val="0024260A"/>
    <w:rsid w:val="00245175"/>
    <w:rsid w:val="002548BC"/>
    <w:rsid w:val="00264681"/>
    <w:rsid w:val="00271F16"/>
    <w:rsid w:val="00274695"/>
    <w:rsid w:val="00285B7A"/>
    <w:rsid w:val="00294431"/>
    <w:rsid w:val="0029693E"/>
    <w:rsid w:val="002C2204"/>
    <w:rsid w:val="002C4E24"/>
    <w:rsid w:val="002C4E61"/>
    <w:rsid w:val="002C7914"/>
    <w:rsid w:val="002D03C1"/>
    <w:rsid w:val="002D49DF"/>
    <w:rsid w:val="002D509B"/>
    <w:rsid w:val="002E280B"/>
    <w:rsid w:val="002E413C"/>
    <w:rsid w:val="002E554B"/>
    <w:rsid w:val="00301738"/>
    <w:rsid w:val="00304338"/>
    <w:rsid w:val="003045EC"/>
    <w:rsid w:val="00304739"/>
    <w:rsid w:val="00305B9A"/>
    <w:rsid w:val="00313928"/>
    <w:rsid w:val="00317A0A"/>
    <w:rsid w:val="003402B1"/>
    <w:rsid w:val="00341EA6"/>
    <w:rsid w:val="00347D24"/>
    <w:rsid w:val="00356C54"/>
    <w:rsid w:val="003665A2"/>
    <w:rsid w:val="003665CD"/>
    <w:rsid w:val="0037259B"/>
    <w:rsid w:val="00376EAE"/>
    <w:rsid w:val="00377E35"/>
    <w:rsid w:val="00387F39"/>
    <w:rsid w:val="003A3AF2"/>
    <w:rsid w:val="003B0EDA"/>
    <w:rsid w:val="003B3907"/>
    <w:rsid w:val="003B578C"/>
    <w:rsid w:val="003C28CA"/>
    <w:rsid w:val="003C404B"/>
    <w:rsid w:val="003C567A"/>
    <w:rsid w:val="003D39F4"/>
    <w:rsid w:val="003D4EC3"/>
    <w:rsid w:val="003D7F32"/>
    <w:rsid w:val="003E18D9"/>
    <w:rsid w:val="003F15F5"/>
    <w:rsid w:val="003F1D0A"/>
    <w:rsid w:val="00401EEF"/>
    <w:rsid w:val="00405F17"/>
    <w:rsid w:val="004113DC"/>
    <w:rsid w:val="00413DFE"/>
    <w:rsid w:val="00416F60"/>
    <w:rsid w:val="004230BD"/>
    <w:rsid w:val="00425A35"/>
    <w:rsid w:val="00426F77"/>
    <w:rsid w:val="00444E29"/>
    <w:rsid w:val="004538FF"/>
    <w:rsid w:val="00456B9B"/>
    <w:rsid w:val="00460D68"/>
    <w:rsid w:val="00480C6F"/>
    <w:rsid w:val="00481CF8"/>
    <w:rsid w:val="004915A4"/>
    <w:rsid w:val="004971C3"/>
    <w:rsid w:val="004A4DF5"/>
    <w:rsid w:val="004B2B87"/>
    <w:rsid w:val="004B3E24"/>
    <w:rsid w:val="004C25FC"/>
    <w:rsid w:val="004C535C"/>
    <w:rsid w:val="004C7BCB"/>
    <w:rsid w:val="004F39C1"/>
    <w:rsid w:val="005072BD"/>
    <w:rsid w:val="00511D9D"/>
    <w:rsid w:val="0051521A"/>
    <w:rsid w:val="00520E49"/>
    <w:rsid w:val="005270BA"/>
    <w:rsid w:val="005323CA"/>
    <w:rsid w:val="00535983"/>
    <w:rsid w:val="005369A4"/>
    <w:rsid w:val="00546571"/>
    <w:rsid w:val="00547FA4"/>
    <w:rsid w:val="0055751C"/>
    <w:rsid w:val="00562A59"/>
    <w:rsid w:val="00563402"/>
    <w:rsid w:val="00567ABC"/>
    <w:rsid w:val="00570F0F"/>
    <w:rsid w:val="00574FFA"/>
    <w:rsid w:val="00575225"/>
    <w:rsid w:val="00576DFD"/>
    <w:rsid w:val="00581667"/>
    <w:rsid w:val="0058261E"/>
    <w:rsid w:val="00583DE8"/>
    <w:rsid w:val="00586255"/>
    <w:rsid w:val="00594DC5"/>
    <w:rsid w:val="00596A5E"/>
    <w:rsid w:val="005A2F01"/>
    <w:rsid w:val="005B50CE"/>
    <w:rsid w:val="005C26E5"/>
    <w:rsid w:val="005C2AAF"/>
    <w:rsid w:val="005C5AAA"/>
    <w:rsid w:val="005C6C88"/>
    <w:rsid w:val="005D1AA6"/>
    <w:rsid w:val="005D31F5"/>
    <w:rsid w:val="005E1BD0"/>
    <w:rsid w:val="005E6BE3"/>
    <w:rsid w:val="005F3AEE"/>
    <w:rsid w:val="005F5F55"/>
    <w:rsid w:val="006070CC"/>
    <w:rsid w:val="00624F39"/>
    <w:rsid w:val="00636703"/>
    <w:rsid w:val="00641B59"/>
    <w:rsid w:val="00650CC0"/>
    <w:rsid w:val="0065414E"/>
    <w:rsid w:val="00674F6E"/>
    <w:rsid w:val="006830A3"/>
    <w:rsid w:val="0068341F"/>
    <w:rsid w:val="00684300"/>
    <w:rsid w:val="00684B26"/>
    <w:rsid w:val="00684B75"/>
    <w:rsid w:val="006932CB"/>
    <w:rsid w:val="006962DE"/>
    <w:rsid w:val="00697979"/>
    <w:rsid w:val="006A2054"/>
    <w:rsid w:val="006B1A4A"/>
    <w:rsid w:val="006C7A4A"/>
    <w:rsid w:val="007010E3"/>
    <w:rsid w:val="00716B5A"/>
    <w:rsid w:val="00716ED1"/>
    <w:rsid w:val="00717138"/>
    <w:rsid w:val="00732A47"/>
    <w:rsid w:val="007427C6"/>
    <w:rsid w:val="00742D82"/>
    <w:rsid w:val="007446C4"/>
    <w:rsid w:val="007476C6"/>
    <w:rsid w:val="00750DB8"/>
    <w:rsid w:val="00753168"/>
    <w:rsid w:val="0076754F"/>
    <w:rsid w:val="00771E08"/>
    <w:rsid w:val="00776B04"/>
    <w:rsid w:val="00790FAA"/>
    <w:rsid w:val="007A49CA"/>
    <w:rsid w:val="007C31C7"/>
    <w:rsid w:val="007D4DC5"/>
    <w:rsid w:val="007D5632"/>
    <w:rsid w:val="007E4A43"/>
    <w:rsid w:val="007E4B0B"/>
    <w:rsid w:val="007E5441"/>
    <w:rsid w:val="007E6461"/>
    <w:rsid w:val="007F0E0B"/>
    <w:rsid w:val="0082302E"/>
    <w:rsid w:val="00823D72"/>
    <w:rsid w:val="00827CDD"/>
    <w:rsid w:val="00830DE8"/>
    <w:rsid w:val="008329D5"/>
    <w:rsid w:val="00832F75"/>
    <w:rsid w:val="00836455"/>
    <w:rsid w:val="00836CE4"/>
    <w:rsid w:val="00842840"/>
    <w:rsid w:val="00844D53"/>
    <w:rsid w:val="008542DC"/>
    <w:rsid w:val="0086340E"/>
    <w:rsid w:val="0087329C"/>
    <w:rsid w:val="00873F3F"/>
    <w:rsid w:val="00877DCB"/>
    <w:rsid w:val="00887112"/>
    <w:rsid w:val="008A06EC"/>
    <w:rsid w:val="008A3F3F"/>
    <w:rsid w:val="008B1177"/>
    <w:rsid w:val="008B160B"/>
    <w:rsid w:val="008B6702"/>
    <w:rsid w:val="008C10A2"/>
    <w:rsid w:val="008C258E"/>
    <w:rsid w:val="008C2C3C"/>
    <w:rsid w:val="008C5D00"/>
    <w:rsid w:val="008D4ED5"/>
    <w:rsid w:val="008D5ECD"/>
    <w:rsid w:val="008D7484"/>
    <w:rsid w:val="008E4F85"/>
    <w:rsid w:val="008E7FA9"/>
    <w:rsid w:val="008F0D70"/>
    <w:rsid w:val="00901140"/>
    <w:rsid w:val="00903FE9"/>
    <w:rsid w:val="0090569E"/>
    <w:rsid w:val="0091789B"/>
    <w:rsid w:val="009447AE"/>
    <w:rsid w:val="00947BD6"/>
    <w:rsid w:val="00950A38"/>
    <w:rsid w:val="00957AFB"/>
    <w:rsid w:val="009809A8"/>
    <w:rsid w:val="00982872"/>
    <w:rsid w:val="00985D1D"/>
    <w:rsid w:val="00987362"/>
    <w:rsid w:val="009A4154"/>
    <w:rsid w:val="009A688E"/>
    <w:rsid w:val="009A7C3B"/>
    <w:rsid w:val="009B34CF"/>
    <w:rsid w:val="009B56EC"/>
    <w:rsid w:val="009B68B1"/>
    <w:rsid w:val="009C74D7"/>
    <w:rsid w:val="009D7F8B"/>
    <w:rsid w:val="009E1BD5"/>
    <w:rsid w:val="009F6F5E"/>
    <w:rsid w:val="00A032C3"/>
    <w:rsid w:val="00A11A6D"/>
    <w:rsid w:val="00A136A0"/>
    <w:rsid w:val="00A23B81"/>
    <w:rsid w:val="00A34562"/>
    <w:rsid w:val="00A346EF"/>
    <w:rsid w:val="00A471F2"/>
    <w:rsid w:val="00A61E5C"/>
    <w:rsid w:val="00A61E67"/>
    <w:rsid w:val="00A64EE4"/>
    <w:rsid w:val="00A70073"/>
    <w:rsid w:val="00A74F4E"/>
    <w:rsid w:val="00A8093A"/>
    <w:rsid w:val="00AA3CFA"/>
    <w:rsid w:val="00AB4997"/>
    <w:rsid w:val="00AC5773"/>
    <w:rsid w:val="00AD5DF2"/>
    <w:rsid w:val="00AD6D44"/>
    <w:rsid w:val="00AE287D"/>
    <w:rsid w:val="00AF0031"/>
    <w:rsid w:val="00AF1EBD"/>
    <w:rsid w:val="00AF237B"/>
    <w:rsid w:val="00AF4B1A"/>
    <w:rsid w:val="00B004D8"/>
    <w:rsid w:val="00B03C97"/>
    <w:rsid w:val="00B052F3"/>
    <w:rsid w:val="00B059C5"/>
    <w:rsid w:val="00B114B9"/>
    <w:rsid w:val="00B1165D"/>
    <w:rsid w:val="00B13021"/>
    <w:rsid w:val="00B13EC8"/>
    <w:rsid w:val="00B14F1E"/>
    <w:rsid w:val="00B316B3"/>
    <w:rsid w:val="00B420CA"/>
    <w:rsid w:val="00B44B1B"/>
    <w:rsid w:val="00B475B3"/>
    <w:rsid w:val="00B7023C"/>
    <w:rsid w:val="00B72895"/>
    <w:rsid w:val="00B73023"/>
    <w:rsid w:val="00B81A7F"/>
    <w:rsid w:val="00B909A3"/>
    <w:rsid w:val="00B95C27"/>
    <w:rsid w:val="00BC117D"/>
    <w:rsid w:val="00BC1BC7"/>
    <w:rsid w:val="00BC77E8"/>
    <w:rsid w:val="00BE619D"/>
    <w:rsid w:val="00BE6F34"/>
    <w:rsid w:val="00BF1D76"/>
    <w:rsid w:val="00BF3F3D"/>
    <w:rsid w:val="00C06B08"/>
    <w:rsid w:val="00C20218"/>
    <w:rsid w:val="00C2626A"/>
    <w:rsid w:val="00C2690B"/>
    <w:rsid w:val="00C32EAF"/>
    <w:rsid w:val="00C40168"/>
    <w:rsid w:val="00C4264D"/>
    <w:rsid w:val="00C4386C"/>
    <w:rsid w:val="00C442C7"/>
    <w:rsid w:val="00C44FE3"/>
    <w:rsid w:val="00C53A3A"/>
    <w:rsid w:val="00C54F27"/>
    <w:rsid w:val="00C57ED2"/>
    <w:rsid w:val="00C70939"/>
    <w:rsid w:val="00C739D8"/>
    <w:rsid w:val="00C9064A"/>
    <w:rsid w:val="00C91868"/>
    <w:rsid w:val="00C95027"/>
    <w:rsid w:val="00CB33DB"/>
    <w:rsid w:val="00CC3690"/>
    <w:rsid w:val="00CD63F2"/>
    <w:rsid w:val="00CD7DA1"/>
    <w:rsid w:val="00CE27D9"/>
    <w:rsid w:val="00CE3C9D"/>
    <w:rsid w:val="00CF0051"/>
    <w:rsid w:val="00CF220C"/>
    <w:rsid w:val="00CF4496"/>
    <w:rsid w:val="00D112F1"/>
    <w:rsid w:val="00D16034"/>
    <w:rsid w:val="00D2216E"/>
    <w:rsid w:val="00D24003"/>
    <w:rsid w:val="00D30C74"/>
    <w:rsid w:val="00D34653"/>
    <w:rsid w:val="00D35B24"/>
    <w:rsid w:val="00D422BF"/>
    <w:rsid w:val="00D44D3A"/>
    <w:rsid w:val="00D46F01"/>
    <w:rsid w:val="00D65776"/>
    <w:rsid w:val="00D718C1"/>
    <w:rsid w:val="00D90D34"/>
    <w:rsid w:val="00DA3FED"/>
    <w:rsid w:val="00DA42DC"/>
    <w:rsid w:val="00DA6141"/>
    <w:rsid w:val="00DB1882"/>
    <w:rsid w:val="00DC11E4"/>
    <w:rsid w:val="00DC1BA7"/>
    <w:rsid w:val="00DC468F"/>
    <w:rsid w:val="00DD0FEB"/>
    <w:rsid w:val="00DD16F5"/>
    <w:rsid w:val="00E0265D"/>
    <w:rsid w:val="00E02DC6"/>
    <w:rsid w:val="00E10ABA"/>
    <w:rsid w:val="00E1118E"/>
    <w:rsid w:val="00E32730"/>
    <w:rsid w:val="00E35D68"/>
    <w:rsid w:val="00E41E67"/>
    <w:rsid w:val="00E46306"/>
    <w:rsid w:val="00E73C86"/>
    <w:rsid w:val="00E75008"/>
    <w:rsid w:val="00E7554B"/>
    <w:rsid w:val="00E867C0"/>
    <w:rsid w:val="00E900C8"/>
    <w:rsid w:val="00E96033"/>
    <w:rsid w:val="00EB4F95"/>
    <w:rsid w:val="00EC1160"/>
    <w:rsid w:val="00EC5016"/>
    <w:rsid w:val="00EC5386"/>
    <w:rsid w:val="00ED514A"/>
    <w:rsid w:val="00EF34FB"/>
    <w:rsid w:val="00EF72E8"/>
    <w:rsid w:val="00F012FF"/>
    <w:rsid w:val="00F05720"/>
    <w:rsid w:val="00F062C9"/>
    <w:rsid w:val="00F06A8D"/>
    <w:rsid w:val="00F1471A"/>
    <w:rsid w:val="00F223C3"/>
    <w:rsid w:val="00F23FB5"/>
    <w:rsid w:val="00F24451"/>
    <w:rsid w:val="00F25A0D"/>
    <w:rsid w:val="00F32CB7"/>
    <w:rsid w:val="00F359B2"/>
    <w:rsid w:val="00F36471"/>
    <w:rsid w:val="00F4468A"/>
    <w:rsid w:val="00F476C2"/>
    <w:rsid w:val="00F62F0A"/>
    <w:rsid w:val="00F63AE2"/>
    <w:rsid w:val="00F81758"/>
    <w:rsid w:val="00F825F3"/>
    <w:rsid w:val="00F84FBD"/>
    <w:rsid w:val="00F907DB"/>
    <w:rsid w:val="00F92E78"/>
    <w:rsid w:val="00F958A9"/>
    <w:rsid w:val="00FA79E8"/>
    <w:rsid w:val="00FB1308"/>
    <w:rsid w:val="00FB1B2A"/>
    <w:rsid w:val="00FD3F22"/>
    <w:rsid w:val="00FE0C76"/>
    <w:rsid w:val="00FE1A35"/>
    <w:rsid w:val="00FE278E"/>
    <w:rsid w:val="00FE53BB"/>
    <w:rsid w:val="00FF5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E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11E4"/>
    <w:rPr>
      <w:color w:val="0000FF"/>
      <w:u w:val="single"/>
    </w:rPr>
  </w:style>
  <w:style w:type="paragraph" w:styleId="2">
    <w:name w:val="Body Text Indent 2"/>
    <w:basedOn w:val="a"/>
    <w:link w:val="20"/>
    <w:rsid w:val="00DC11E4"/>
    <w:pPr>
      <w:spacing w:line="360" w:lineRule="auto"/>
      <w:ind w:firstLine="708"/>
      <w:jc w:val="both"/>
    </w:pPr>
    <w:rPr>
      <w:rFonts w:ascii="Times New Roman" w:eastAsia="Times New Roman" w:hAnsi="Times New Roman"/>
      <w:sz w:val="28"/>
      <w:szCs w:val="20"/>
      <w:lang w:eastAsia="ru-RU"/>
    </w:rPr>
  </w:style>
  <w:style w:type="character" w:customStyle="1" w:styleId="20">
    <w:name w:val="Основной текст с отступом 2 Знак"/>
    <w:link w:val="2"/>
    <w:rsid w:val="00DC11E4"/>
    <w:rPr>
      <w:rFonts w:ascii="Times New Roman" w:eastAsia="Times New Roman" w:hAnsi="Times New Roman" w:cs="Times New Roman"/>
      <w:sz w:val="28"/>
      <w:szCs w:val="20"/>
      <w:lang w:eastAsia="ru-RU"/>
    </w:rPr>
  </w:style>
  <w:style w:type="paragraph" w:styleId="a4">
    <w:name w:val="List Paragraph"/>
    <w:basedOn w:val="a"/>
    <w:uiPriority w:val="34"/>
    <w:qFormat/>
    <w:rsid w:val="00DC11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17634</CharactersWithSpaces>
  <SharedDoc>false</SharedDoc>
  <HLinks>
    <vt:vector size="60" baseType="variant">
      <vt:variant>
        <vt:i4>2818143</vt:i4>
      </vt:variant>
      <vt:variant>
        <vt:i4>24</vt:i4>
      </vt:variant>
      <vt:variant>
        <vt:i4>0</vt:i4>
      </vt:variant>
      <vt:variant>
        <vt:i4>5</vt:i4>
      </vt:variant>
      <vt:variant>
        <vt:lpwstr>http://www.standartov.ru/norma_doc/9/9440/index.htm</vt:lpwstr>
      </vt:variant>
      <vt:variant>
        <vt:lpwstr/>
      </vt:variant>
      <vt:variant>
        <vt:i4>3538960</vt:i4>
      </vt:variant>
      <vt:variant>
        <vt:i4>21</vt:i4>
      </vt:variant>
      <vt:variant>
        <vt:i4>0</vt:i4>
      </vt:variant>
      <vt:variant>
        <vt:i4>5</vt:i4>
      </vt:variant>
      <vt:variant>
        <vt:lpwstr>http://www.standartov.ru/norma_doc/49/49483/index.htm</vt:lpwstr>
      </vt:variant>
      <vt:variant>
        <vt:lpwstr>i115671</vt:lpwstr>
      </vt:variant>
      <vt:variant>
        <vt:i4>3997722</vt:i4>
      </vt:variant>
      <vt:variant>
        <vt:i4>18</vt:i4>
      </vt:variant>
      <vt:variant>
        <vt:i4>0</vt:i4>
      </vt:variant>
      <vt:variant>
        <vt:i4>5</vt:i4>
      </vt:variant>
      <vt:variant>
        <vt:lpwstr>http://www.standartov.ru/norma_doc/49/49483/index.htm</vt:lpwstr>
      </vt:variant>
      <vt:variant>
        <vt:lpwstr>i94293</vt:lpwstr>
      </vt:variant>
      <vt:variant>
        <vt:i4>3801108</vt:i4>
      </vt:variant>
      <vt:variant>
        <vt:i4>15</vt:i4>
      </vt:variant>
      <vt:variant>
        <vt:i4>0</vt:i4>
      </vt:variant>
      <vt:variant>
        <vt:i4>5</vt:i4>
      </vt:variant>
      <vt:variant>
        <vt:lpwstr>http://www.standartov.ru/norma_doc/49/49483/index.htm</vt:lpwstr>
      </vt:variant>
      <vt:variant>
        <vt:lpwstr>i82611</vt:lpwstr>
      </vt:variant>
      <vt:variant>
        <vt:i4>3538974</vt:i4>
      </vt:variant>
      <vt:variant>
        <vt:i4>12</vt:i4>
      </vt:variant>
      <vt:variant>
        <vt:i4>0</vt:i4>
      </vt:variant>
      <vt:variant>
        <vt:i4>5</vt:i4>
      </vt:variant>
      <vt:variant>
        <vt:lpwstr>http://www.standartov.ru/norma_doc/49/49483/index.htm</vt:lpwstr>
      </vt:variant>
      <vt:variant>
        <vt:lpwstr>i101936</vt:lpwstr>
      </vt:variant>
      <vt:variant>
        <vt:i4>3407890</vt:i4>
      </vt:variant>
      <vt:variant>
        <vt:i4>9</vt:i4>
      </vt:variant>
      <vt:variant>
        <vt:i4>0</vt:i4>
      </vt:variant>
      <vt:variant>
        <vt:i4>5</vt:i4>
      </vt:variant>
      <vt:variant>
        <vt:lpwstr>http://www.standartov.ru/norma_doc/49/49483/index.htm</vt:lpwstr>
      </vt:variant>
      <vt:variant>
        <vt:lpwstr>i75305</vt:lpwstr>
      </vt:variant>
      <vt:variant>
        <vt:i4>3604501</vt:i4>
      </vt:variant>
      <vt:variant>
        <vt:i4>6</vt:i4>
      </vt:variant>
      <vt:variant>
        <vt:i4>0</vt:i4>
      </vt:variant>
      <vt:variant>
        <vt:i4>5</vt:i4>
      </vt:variant>
      <vt:variant>
        <vt:lpwstr>http://www.standartov.ru/norma_doc/49/49483/index.htm</vt:lpwstr>
      </vt:variant>
      <vt:variant>
        <vt:lpwstr>i66642</vt:lpwstr>
      </vt:variant>
      <vt:variant>
        <vt:i4>3276825</vt:i4>
      </vt:variant>
      <vt:variant>
        <vt:i4>3</vt:i4>
      </vt:variant>
      <vt:variant>
        <vt:i4>0</vt:i4>
      </vt:variant>
      <vt:variant>
        <vt:i4>5</vt:i4>
      </vt:variant>
      <vt:variant>
        <vt:lpwstr>http://www.standartov.ru/norma_doc/49/49483/index.htm</vt:lpwstr>
      </vt:variant>
      <vt:variant>
        <vt:lpwstr>i57391</vt:lpwstr>
      </vt:variant>
      <vt:variant>
        <vt:i4>3735574</vt:i4>
      </vt:variant>
      <vt:variant>
        <vt:i4>0</vt:i4>
      </vt:variant>
      <vt:variant>
        <vt:i4>0</vt:i4>
      </vt:variant>
      <vt:variant>
        <vt:i4>5</vt:i4>
      </vt:variant>
      <vt:variant>
        <vt:lpwstr>http://www.standartov.ru/norma_doc/49/49483/index.htm</vt:lpwstr>
      </vt:variant>
      <vt:variant>
        <vt:lpwstr>i43129</vt:lpwstr>
      </vt:variant>
      <vt:variant>
        <vt:i4>3735557</vt:i4>
      </vt:variant>
      <vt:variant>
        <vt:i4>0</vt:i4>
      </vt:variant>
      <vt:variant>
        <vt:i4>0</vt:i4>
      </vt:variant>
      <vt:variant>
        <vt:i4>5</vt:i4>
      </vt:variant>
      <vt:variant>
        <vt:lpwstr>mailto:guo@tula.net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3</cp:revision>
  <cp:lastPrinted>2013-04-15T14:13:00Z</cp:lastPrinted>
  <dcterms:created xsi:type="dcterms:W3CDTF">2013-12-06T08:15:00Z</dcterms:created>
  <dcterms:modified xsi:type="dcterms:W3CDTF">2013-12-16T06:06:00Z</dcterms:modified>
</cp:coreProperties>
</file>