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90" w:rsidRPr="00A50B90" w:rsidRDefault="00A50B90" w:rsidP="00B2695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50B9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Развитие учебной мотивации на уроках химии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.</w:t>
      </w:r>
    </w:p>
    <w:p w:rsidR="00A50B90" w:rsidRDefault="00A50B90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275" w:rsidRPr="008C622A" w:rsidRDefault="00AD0275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современной школе достаточно остро стоит задача повышения эффективности педагогич</w:t>
      </w:r>
      <w:r w:rsidR="002C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еского процесса. Встает вопрос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это сделать?</w:t>
      </w:r>
    </w:p>
    <w:p w:rsidR="00AD0275" w:rsidRPr="008C622A" w:rsidRDefault="00AD0275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современного урока во многом зависит от личности учителя, его мастерства и профессионализма, от методик и индивидуального подхода к обучающимся. 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«сухой» материал учебника. На уроке должны использоваться разные методы и формы работы, а также урок должен быть, прежде всего: актуальным и интересным, что в свою очередь мотивирует обучающихся, повышает степень активности в учебном процессе, предполагает получение крепких знаний.</w:t>
      </w:r>
    </w:p>
    <w:p w:rsidR="002C4BA4" w:rsidRDefault="00AD0275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Каждому учителю известна такая ситуация: ребенок может учиться, но ленив, </w:t>
      </w:r>
      <w:proofErr w:type="spellStart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безинициативен</w:t>
      </w:r>
      <w:proofErr w:type="spellEnd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 всему относится спустя рукава. И есть такие, которые даже спрашивают: "А зачем учить предмет?" Вопрос для них совершенно естественный и простой, но очень трудный для того, кому его задают. Ответ на него должен конечно давать урок. </w:t>
      </w:r>
    </w:p>
    <w:p w:rsidR="0028141C" w:rsidRPr="008C622A" w:rsidRDefault="0028141C" w:rsidP="00A50B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 том, как понять химию, сегодня волнует практически всех школьников, а также их родителей. Эта наука тяжело дается не только детям с гуманитарным мышлением, но и ученикам с техническим складом ума. На самом же деле химия – это </w:t>
      </w:r>
      <w:r w:rsidR="00AD1DE1"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так трудно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Нужно всего лишь найти подход к ребенку, чтобы правильно его мотивировать к достижению успехов в учебе. </w:t>
      </w:r>
    </w:p>
    <w:p w:rsidR="00AD1DE1" w:rsidRPr="00A50B90" w:rsidRDefault="0028141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</w:t>
      </w:r>
      <w:r w:rsidR="00AD1DE1"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видя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по телевизору или просматривает в интернете химические опыты </w:t>
      </w:r>
      <w:r w:rsidR="00AD1DE1"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думают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эта наука состоит только из интересных экспериментов, открытий и незабываемых зрелищ. </w:t>
      </w:r>
      <w:r w:rsidR="00AD0275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школьники только приступают к занятиям химией, ни один учитель не может пожаловаться на отсутствие у них интереса к предмету. </w:t>
      </w:r>
      <w:r w:rsidR="00AD0275"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постепенно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 сильно разочаровывается, поскольку он видит, что предмет состоит из большого количества сухой теории и неинтересных задач. </w:t>
      </w:r>
      <w:r w:rsidR="00AD0275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чем старше становятся дети, тем интерес значительно ослабевает.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более, что</w:t>
      </w:r>
      <w:r w:rsidR="002C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554FB"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атериал каждой новой темы основан на предыдущих знаниях. Поэтому, не освоив азы, сложно рассчитывать на дальнейшее усвоение науки. Это приводит к низкой успеваемости и вызывает трудности с выполнением заданий.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Последней каплей становится то, что учитель обычно задает объемные домашние задания для закрепления материала. Вследствие этого школьник </w:t>
      </w:r>
      <w:r w:rsidR="00AD0275"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окончательно </w:t>
      </w:r>
      <w:r w:rsidRPr="008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теряет интерес к изучению предмета. </w:t>
      </w:r>
    </w:p>
    <w:p w:rsidR="00BF33B8" w:rsidRPr="008C622A" w:rsidRDefault="002554FB" w:rsidP="00A50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х</w:t>
      </w:r>
      <w:r w:rsidR="00BF33B8"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имия часто </w:t>
      </w:r>
      <w:r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попадает</w:t>
      </w:r>
      <w:r w:rsidR="00BF33B8"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число нелюбимых предметов. </w:t>
      </w:r>
    </w:p>
    <w:p w:rsidR="00BF33B8" w:rsidRPr="00A50B90" w:rsidRDefault="00BF33B8" w:rsidP="00A50B90">
      <w:pPr>
        <w:shd w:val="clear" w:color="auto" w:fill="FFFFFF"/>
        <w:spacing w:before="100" w:beforeAutospacing="1"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 xml:space="preserve">КАК </w:t>
      </w:r>
      <w:r w:rsidR="002554FB" w:rsidRPr="00A50B90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>же привить детям интерес к химии</w:t>
      </w:r>
      <w:r w:rsidRPr="00A50B90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>?</w:t>
      </w:r>
      <w:r w:rsidR="00AD0275" w:rsidRPr="00A50B90">
        <w:rPr>
          <w:rFonts w:ascii="Times New Roman" w:eastAsia="Times New Roman" w:hAnsi="Times New Roman" w:cs="Times New Roman"/>
          <w:b/>
          <w:caps/>
          <w:color w:val="212121"/>
          <w:sz w:val="28"/>
          <w:szCs w:val="28"/>
          <w:lang w:eastAsia="ru-RU"/>
        </w:rPr>
        <w:t xml:space="preserve"> как помочь детям его не потерять?</w:t>
      </w:r>
    </w:p>
    <w:p w:rsidR="00BF33B8" w:rsidRPr="00A50B90" w:rsidRDefault="00BF33B8" w:rsidP="00A50B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 химии, как всех остальных предметов, во многом зависит от учителя и стиля преподавания. </w:t>
      </w:r>
      <w:r w:rsidRPr="00A50B90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Если ему удается заинтересовать предметом, </w:t>
      </w:r>
      <w:r w:rsidRPr="00A50B90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ученики с удовольствием посещают урок и сами стремятся к познаниям.</w:t>
      </w:r>
      <w:r w:rsidR="00A50B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учитель хочет, чтобы его ученики учились с интересом и желанием.</w:t>
      </w:r>
      <w:r w:rsidR="00AD0275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заинтересованы и родители учащихся. Но подчас и нам,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 и нет интереса к учению.</w:t>
      </w:r>
    </w:p>
    <w:p w:rsidR="00BF33B8" w:rsidRPr="008C622A" w:rsidRDefault="00BF33B8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добиться желаемого результата, нужно создавать оптимальную образовательную среду, мотивировать учащихся на учебную деятельность, учить детей так, чтобы им захотелось учиться. Для этого мы, учителя, должны знать и владеть различными формами обучения. Нужно вносить элементы новизны, строить работу с учащимися таким образом, чтобы уровень сложности заданий постоянно повышался. Ведь все зависит от нашего мастерства и от умения организовывать учебный процесс.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учиться с удовольствием.</w:t>
      </w:r>
    </w:p>
    <w:p w:rsidR="00BF33B8" w:rsidRPr="008C622A" w:rsidRDefault="00BF33B8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Многие формы и методы работы хорошо известны</w:t>
      </w:r>
      <w:r w:rsidR="00AD0275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увлеченное преподавание, новизна учебного материала, историзм, связь знаний с судьбами людей, показ практического применения знаний; использование новых и нетрадиционных форм обучения, чередования форм и методов обучения, проблемное обучение, эвристическое; обучение с компьютерной поддержкой, использование интерактивных компьютерных средств; </w:t>
      </w:r>
      <w:proofErr w:type="spellStart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взаимообучение</w:t>
      </w:r>
      <w:proofErr w:type="spellEnd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парах, </w:t>
      </w:r>
      <w:proofErr w:type="spellStart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микрогруппах</w:t>
      </w:r>
      <w:proofErr w:type="spellEnd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тестирование знаний, умений, создание ситуаций успеха, соревнование (с товарищами по классу, самим собой) и т.д.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4BA4" w:rsidRDefault="00BF33B8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Мотивация 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совокупность форм, методов и средств побуждения учащихся к продуктивной познавательной деятельности, активному освоению содержания образования. Таких методов, средств и форм работы существует множество, и каждый учитель может их использовать исходя из тематики урока и психологической картины класса.</w:t>
      </w:r>
    </w:p>
    <w:p w:rsidR="00BF33B8" w:rsidRPr="008C622A" w:rsidRDefault="00BF33B8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 процесс обучения химией не превратится в скучное и однообразное занятие. И если нашу жизнь без химии уже представить трудно, значит необходимо изучать этот предмет так, чтобы полученные знания учащиеся могли применить в повседневной жизни, а потом и в работе.</w:t>
      </w:r>
    </w:p>
    <w:p w:rsidR="00BF33B8" w:rsidRPr="008C622A" w:rsidRDefault="00BF33B8" w:rsidP="002C4B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Мотивы, побуждающие учеников к деятельности, в основном, внешние: получить хорошую отметку, сдать экзамены, не обидеть родителей.</w:t>
      </w:r>
    </w:p>
    <w:p w:rsidR="00BF33B8" w:rsidRPr="008C622A" w:rsidRDefault="00BF33B8" w:rsidP="002C4B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Безусловно, ФГОС изменяет роль учителя, который перестает быть единственным носителем знания, а становится проводником в мире информации. Перед учителем встает вопрос: как учить? Мы с вами должны не просто формировать или развивать необходимые интеллектуальные и личностные качества, но и взаимодействовать со средой, в которой растет ребенок. Ученик становится активным субъектом учебной деятельности, а учитель выступает в роли помощника и консультанта, симулирующего активность, инициативу и самостоятельность ребенка. Для современного общества требуется мотивированный ребенок, способный свободно мыслить.</w:t>
      </w:r>
    </w:p>
    <w:p w:rsidR="00BF33B8" w:rsidRPr="008C622A" w:rsidRDefault="00BF33B8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Задача учителя</w:t>
      </w:r>
      <w:r w:rsidRPr="008C62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процесс обучения так, чтобы у учащихся развивались познавательные способности, формировались приемы умственной </w:t>
      </w:r>
      <w:proofErr w:type="gramStart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деятельности( анализ</w:t>
      </w:r>
      <w:proofErr w:type="gramEnd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синтез, абстрагирование, обобщение, сравнение), чтобы учащиеся умели самостоятельно работать, делать обобщение и выводы, творчески применять знания в новых ситуациях.</w:t>
      </w:r>
    </w:p>
    <w:p w:rsidR="00106C90" w:rsidRPr="008C622A" w:rsidRDefault="00106C90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D07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181818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Приемы, используемые учителем для усиления мотивации.</w:t>
      </w:r>
    </w:p>
    <w:p w:rsidR="00030D07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1.     </w:t>
      </w:r>
      <w:r w:rsidRPr="008C622A">
        <w:rPr>
          <w:i/>
          <w:iCs/>
          <w:color w:val="000000"/>
          <w:sz w:val="28"/>
          <w:szCs w:val="28"/>
        </w:rPr>
        <w:t>Разъяснение цели</w:t>
      </w:r>
      <w:r w:rsidRPr="008C622A">
        <w:rPr>
          <w:color w:val="000000"/>
          <w:sz w:val="28"/>
          <w:szCs w:val="28"/>
        </w:rPr>
        <w:t>. При четко поставленной задаче учащиеся будут трудиться намного прилежнее. Необходимо тщательно разъяснить задачи своего предмета (или данной темы) сделав упор на его знание в целом и для каждого школьника в частности</w:t>
      </w:r>
      <w:r w:rsidRPr="008C622A">
        <w:rPr>
          <w:b/>
          <w:bCs/>
          <w:color w:val="000000"/>
          <w:sz w:val="28"/>
          <w:szCs w:val="28"/>
        </w:rPr>
        <w:t>. </w:t>
      </w:r>
      <w:r w:rsidRPr="008C622A">
        <w:rPr>
          <w:color w:val="000000"/>
          <w:sz w:val="28"/>
          <w:szCs w:val="28"/>
        </w:rPr>
        <w:t>Необходимо показать взаимосвязь с остальны</w:t>
      </w:r>
      <w:r w:rsidR="002C4BA4">
        <w:rPr>
          <w:color w:val="000000"/>
          <w:sz w:val="28"/>
          <w:szCs w:val="28"/>
        </w:rPr>
        <w:t>ми предметами школьного курса (</w:t>
      </w:r>
      <w:r w:rsidRPr="008C622A">
        <w:rPr>
          <w:color w:val="000000"/>
          <w:sz w:val="28"/>
          <w:szCs w:val="28"/>
        </w:rPr>
        <w:t>или данной темы с другими темами). Каждый урок в отдельности так же требует обязательного разъяснения его целей и их соотношения с общими задачами изучения данного предмета.</w:t>
      </w:r>
      <w:r w:rsidR="002C4BA4">
        <w:rPr>
          <w:color w:val="181818"/>
          <w:sz w:val="28"/>
          <w:szCs w:val="28"/>
        </w:rPr>
        <w:t xml:space="preserve"> </w:t>
      </w:r>
      <w:r w:rsidRPr="008C622A">
        <w:rPr>
          <w:color w:val="000000"/>
          <w:sz w:val="28"/>
          <w:szCs w:val="28"/>
        </w:rPr>
        <w:t>Если объяснение ученикам понятно и ценность предмета для них очевидна, это создает им хороший стимул и придает четкое направление и их учебной работе.</w:t>
      </w:r>
    </w:p>
    <w:p w:rsidR="00030D07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2.     </w:t>
      </w:r>
      <w:r w:rsidRPr="008C622A">
        <w:rPr>
          <w:i/>
          <w:iCs/>
          <w:color w:val="000000"/>
          <w:sz w:val="28"/>
          <w:szCs w:val="28"/>
        </w:rPr>
        <w:t>Быть энтузиастом своего предмета. </w:t>
      </w:r>
      <w:r w:rsidRPr="008C622A">
        <w:rPr>
          <w:color w:val="000000"/>
          <w:sz w:val="28"/>
          <w:szCs w:val="28"/>
        </w:rPr>
        <w:t xml:space="preserve">Учителю нечего надеяться на проявление интереса к своему предмету, если сам он не убежден в его ценности. Учитель должен рассматривать свой предмет как увлекательный и незаменимый для </w:t>
      </w:r>
      <w:proofErr w:type="gramStart"/>
      <w:r w:rsidRPr="008C622A">
        <w:rPr>
          <w:color w:val="000000"/>
          <w:sz w:val="28"/>
          <w:szCs w:val="28"/>
        </w:rPr>
        <w:t>дальнейшего  развития</w:t>
      </w:r>
      <w:proofErr w:type="gramEnd"/>
      <w:r w:rsidRPr="008C622A">
        <w:rPr>
          <w:color w:val="000000"/>
          <w:sz w:val="28"/>
          <w:szCs w:val="28"/>
        </w:rPr>
        <w:t xml:space="preserve"> своих подопечных. В этом случае энтузиазм учителя хотя бы частично передается его ученикам. Но не следует преувеличивать роль своего предмета и преуменьшать роль других. Не следует перегружать учеников заданиями. Необходимо помнить о важности всех дисциплин школьной программы. </w:t>
      </w:r>
      <w:proofErr w:type="gramStart"/>
      <w:r w:rsidRPr="008C622A">
        <w:rPr>
          <w:color w:val="000000"/>
          <w:sz w:val="28"/>
          <w:szCs w:val="28"/>
        </w:rPr>
        <w:t>Учитель  не</w:t>
      </w:r>
      <w:proofErr w:type="gramEnd"/>
      <w:r w:rsidRPr="008C622A">
        <w:rPr>
          <w:color w:val="000000"/>
          <w:sz w:val="28"/>
          <w:szCs w:val="28"/>
        </w:rPr>
        <w:t xml:space="preserve"> должен претендовать на то, чтобы учащиеся все время безраздельно уделяли внимание своему предмету и подчиняли этому свои интересы.</w:t>
      </w:r>
    </w:p>
    <w:p w:rsidR="00030D07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3.     </w:t>
      </w:r>
      <w:r w:rsidRPr="008C622A">
        <w:rPr>
          <w:i/>
          <w:iCs/>
          <w:color w:val="000000"/>
          <w:sz w:val="28"/>
          <w:szCs w:val="28"/>
        </w:rPr>
        <w:t>Выбрать правильный темп обучения.</w:t>
      </w:r>
      <w:r w:rsidRPr="008C622A">
        <w:rPr>
          <w:b/>
          <w:bCs/>
          <w:color w:val="000000"/>
          <w:sz w:val="28"/>
          <w:szCs w:val="28"/>
        </w:rPr>
        <w:t> </w:t>
      </w:r>
      <w:r w:rsidRPr="008C622A">
        <w:rPr>
          <w:color w:val="000000"/>
          <w:sz w:val="28"/>
          <w:szCs w:val="28"/>
        </w:rPr>
        <w:t>Внимание учащихся во многом зависит от темпа урока, заданного учителем. Темп работы всецело зависит от уровня способностей учеников в классе. Опираясь на реальные результаты обучения. Педагог сможет установить правильное соответствие между темпом преподавания и познавательными возможностями своих подопечных.</w:t>
      </w:r>
    </w:p>
    <w:p w:rsidR="00030D07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4.     </w:t>
      </w:r>
      <w:r w:rsidRPr="008C622A">
        <w:rPr>
          <w:i/>
          <w:iCs/>
          <w:color w:val="000000"/>
          <w:sz w:val="28"/>
          <w:szCs w:val="28"/>
        </w:rPr>
        <w:t>Пользоваться наглядными примерами. </w:t>
      </w:r>
      <w:r w:rsidRPr="008C622A">
        <w:rPr>
          <w:color w:val="000000"/>
          <w:sz w:val="28"/>
          <w:szCs w:val="28"/>
        </w:rPr>
        <w:t>Иллюстрируя материал простыми примерами, можно добиться не только лучшего понимания</w:t>
      </w:r>
      <w:r w:rsidR="002C4BA4">
        <w:rPr>
          <w:color w:val="000000"/>
          <w:sz w:val="28"/>
          <w:szCs w:val="28"/>
        </w:rPr>
        <w:t>,</w:t>
      </w:r>
      <w:r w:rsidRPr="008C622A">
        <w:rPr>
          <w:color w:val="000000"/>
          <w:sz w:val="28"/>
          <w:szCs w:val="28"/>
        </w:rPr>
        <w:t xml:space="preserve"> но </w:t>
      </w:r>
      <w:proofErr w:type="gramStart"/>
      <w:r w:rsidRPr="008C622A">
        <w:rPr>
          <w:color w:val="000000"/>
          <w:sz w:val="28"/>
          <w:szCs w:val="28"/>
        </w:rPr>
        <w:t>и  вызвать</w:t>
      </w:r>
      <w:proofErr w:type="gramEnd"/>
      <w:r w:rsidRPr="008C622A">
        <w:rPr>
          <w:color w:val="000000"/>
          <w:sz w:val="28"/>
          <w:szCs w:val="28"/>
        </w:rPr>
        <w:t xml:space="preserve"> к нему более глубокий интерес. Уче</w:t>
      </w:r>
      <w:r w:rsidR="002C4BA4">
        <w:rPr>
          <w:color w:val="000000"/>
          <w:sz w:val="28"/>
          <w:szCs w:val="28"/>
        </w:rPr>
        <w:t>ники будут гораздо внимательнее</w:t>
      </w:r>
      <w:r w:rsidRPr="008C622A">
        <w:rPr>
          <w:color w:val="000000"/>
          <w:sz w:val="28"/>
          <w:szCs w:val="28"/>
        </w:rPr>
        <w:t>, если учитель разъяснит абстрактные вещи и идеи с помощью примеров, известных им из собственного опыта. При любом удобном случае рекомендуется приводить примеры из жизни.</w:t>
      </w:r>
    </w:p>
    <w:p w:rsidR="00E4484A" w:rsidRPr="008C622A" w:rsidRDefault="00030D07" w:rsidP="00A50B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622A">
        <w:rPr>
          <w:b/>
          <w:bCs/>
          <w:color w:val="000000"/>
          <w:sz w:val="28"/>
          <w:szCs w:val="28"/>
        </w:rPr>
        <w:t>5.     </w:t>
      </w:r>
      <w:r w:rsidRPr="008C622A">
        <w:rPr>
          <w:i/>
          <w:iCs/>
          <w:color w:val="000000"/>
          <w:sz w:val="28"/>
          <w:szCs w:val="28"/>
        </w:rPr>
        <w:t>Варьировать методику.</w:t>
      </w:r>
      <w:r w:rsidRPr="008C622A">
        <w:rPr>
          <w:b/>
          <w:bCs/>
          <w:color w:val="000000"/>
          <w:sz w:val="28"/>
          <w:szCs w:val="28"/>
        </w:rPr>
        <w:t> </w:t>
      </w:r>
      <w:r w:rsidRPr="008C622A">
        <w:rPr>
          <w:color w:val="000000"/>
          <w:sz w:val="28"/>
          <w:szCs w:val="28"/>
        </w:rPr>
        <w:t>Разнообразие методов позволяет поддерживат</w:t>
      </w:r>
      <w:r w:rsidR="002C4BA4">
        <w:rPr>
          <w:color w:val="000000"/>
          <w:sz w:val="28"/>
          <w:szCs w:val="28"/>
        </w:rPr>
        <w:t>ь внимание школьников на уроках</w:t>
      </w:r>
      <w:r w:rsidRPr="008C622A">
        <w:rPr>
          <w:color w:val="000000"/>
          <w:sz w:val="28"/>
          <w:szCs w:val="28"/>
        </w:rPr>
        <w:t>, пробуждает у них интерес к учебной работе. И напротив, однообразие непременно порождает скуку. Несмотря на то, что преподавание определенных дисциплин требует применение особых методик, тем не менее существуют общие методы и процедуры обучения, о каком бы школьном предмете не шла речь. Но их можно, и следует варьировать, тем самым еще больше стимулировать учебную работу в классе.</w:t>
      </w:r>
    </w:p>
    <w:p w:rsidR="00E4484A" w:rsidRPr="00A50B90" w:rsidRDefault="00E4484A" w:rsidP="00A50B90">
      <w:pPr>
        <w:pStyle w:val="a4"/>
        <w:spacing w:before="15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A50B90">
        <w:rPr>
          <w:b/>
          <w:sz w:val="28"/>
          <w:szCs w:val="28"/>
        </w:rPr>
        <w:lastRenderedPageBreak/>
        <w:t>На уроках химии повысить мотивацию учеников к изучению предмета могут помочь различные методы, а именно:</w:t>
      </w:r>
    </w:p>
    <w:p w:rsidR="00C164F4" w:rsidRPr="008C622A" w:rsidRDefault="00E4484A" w:rsidP="00A50B90">
      <w:pPr>
        <w:pStyle w:val="a4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8C622A">
        <w:rPr>
          <w:color w:val="000000"/>
          <w:sz w:val="28"/>
          <w:szCs w:val="28"/>
        </w:rPr>
        <w:t>1.</w:t>
      </w:r>
      <w:r w:rsidR="00A50B90">
        <w:rPr>
          <w:color w:val="000000"/>
          <w:sz w:val="28"/>
          <w:szCs w:val="28"/>
        </w:rPr>
        <w:t xml:space="preserve"> </w:t>
      </w:r>
      <w:proofErr w:type="gramStart"/>
      <w:r w:rsidR="00C164F4" w:rsidRPr="00A50B90">
        <w:rPr>
          <w:color w:val="000000"/>
          <w:sz w:val="28"/>
          <w:szCs w:val="28"/>
          <w:u w:val="single"/>
        </w:rPr>
        <w:t>Создание  благоприятной</w:t>
      </w:r>
      <w:proofErr w:type="gramEnd"/>
      <w:r w:rsidR="00C164F4" w:rsidRPr="00A50B90">
        <w:rPr>
          <w:color w:val="000000"/>
          <w:sz w:val="28"/>
          <w:szCs w:val="28"/>
          <w:u w:val="single"/>
        </w:rPr>
        <w:t xml:space="preserve"> эмоциональной атмосферы</w:t>
      </w:r>
      <w:r w:rsidRPr="008C622A">
        <w:rPr>
          <w:color w:val="000000"/>
          <w:sz w:val="28"/>
          <w:szCs w:val="28"/>
        </w:rPr>
        <w:t xml:space="preserve"> на своих занятиях, чтобы ребенку было комфортно и приятно находиться на уроке. </w:t>
      </w:r>
    </w:p>
    <w:p w:rsidR="00E4484A" w:rsidRPr="00A50B90" w:rsidRDefault="00E4484A" w:rsidP="00A50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B2D"/>
          <w:sz w:val="28"/>
          <w:szCs w:val="28"/>
          <w:shd w:val="clear" w:color="auto" w:fill="FFFFFF"/>
        </w:rPr>
      </w:pPr>
      <w:r w:rsidRPr="008C62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0B9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164F4" w:rsidRPr="00A50B90">
        <w:rPr>
          <w:rFonts w:ascii="Times New Roman" w:hAnsi="Times New Roman" w:cs="Times New Roman"/>
          <w:color w:val="2A2B2D"/>
          <w:sz w:val="28"/>
          <w:szCs w:val="28"/>
          <w:u w:val="single"/>
          <w:shd w:val="clear" w:color="auto" w:fill="FFFFFF"/>
        </w:rPr>
        <w:t xml:space="preserve"> Связь химии с реальной жизнью</w:t>
      </w:r>
      <w:r w:rsidR="00C164F4" w:rsidRPr="008C622A">
        <w:rPr>
          <w:rFonts w:ascii="Times New Roman" w:hAnsi="Times New Roman" w:cs="Times New Roman"/>
          <w:color w:val="2A2B2D"/>
          <w:sz w:val="28"/>
          <w:szCs w:val="28"/>
          <w:shd w:val="clear" w:color="auto" w:fill="FFFFFF"/>
        </w:rPr>
        <w:t xml:space="preserve">. </w:t>
      </w:r>
      <w:r w:rsidRPr="008C622A">
        <w:rPr>
          <w:rFonts w:ascii="Times New Roman" w:hAnsi="Times New Roman" w:cs="Times New Roman"/>
          <w:color w:val="000000"/>
          <w:sz w:val="28"/>
          <w:szCs w:val="28"/>
        </w:rPr>
        <w:t>Учителю нужно сделать акцент на актуальности изучения темы. Непосредственная учебная мотивация заключается в разъяснении цели изучения того или иного материала, то есть ученик должен понимать, чем в дальнейшем ему пригодятся эти знания в жизни. Например, при изучении свойств кислых солей рассказать о реакции, которая хорошо всем знакома в быту, с химической точки зрения. Гашение уксусной кислотой пищевой соды при</w:t>
      </w:r>
      <w:r w:rsidR="00A50B90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изготовлении теста для выпечки. </w:t>
      </w:r>
      <w:r w:rsidRPr="00A50B90">
        <w:rPr>
          <w:rFonts w:ascii="Times New Roman" w:hAnsi="Times New Roman" w:cs="Times New Roman"/>
          <w:color w:val="000000"/>
          <w:sz w:val="28"/>
          <w:szCs w:val="28"/>
        </w:rPr>
        <w:t>Выделяемый при этом углекислый газ придает пышность и мягкость тесту.</w:t>
      </w:r>
    </w:p>
    <w:p w:rsidR="00A50B90" w:rsidRDefault="00E4484A" w:rsidP="00A50B9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C622A">
        <w:rPr>
          <w:color w:val="000000"/>
          <w:sz w:val="28"/>
          <w:szCs w:val="28"/>
        </w:rPr>
        <w:t xml:space="preserve">3.Положительно на качестве занятий и эффективной усвояемости материала </w:t>
      </w:r>
      <w:r w:rsidRPr="00A50B90">
        <w:rPr>
          <w:color w:val="000000"/>
          <w:sz w:val="28"/>
          <w:szCs w:val="28"/>
        </w:rPr>
        <w:t xml:space="preserve">сказывается </w:t>
      </w:r>
      <w:r w:rsidRPr="00A50B90">
        <w:rPr>
          <w:color w:val="000000"/>
          <w:sz w:val="28"/>
          <w:szCs w:val="28"/>
          <w:u w:val="single"/>
        </w:rPr>
        <w:t>использование современных методов информационно-коммуникационных технологий (ИКТ):</w:t>
      </w:r>
      <w:r w:rsidRPr="00A50B90">
        <w:rPr>
          <w:color w:val="000000"/>
          <w:sz w:val="28"/>
          <w:szCs w:val="28"/>
        </w:rPr>
        <w:t xml:space="preserve"> мультимедийные презент</w:t>
      </w:r>
      <w:r w:rsidR="00C164F4" w:rsidRPr="00A50B90">
        <w:rPr>
          <w:color w:val="000000"/>
          <w:sz w:val="28"/>
          <w:szCs w:val="28"/>
        </w:rPr>
        <w:t xml:space="preserve">ации, интерактивные доски. </w:t>
      </w:r>
      <w:r w:rsidR="008E355E" w:rsidRPr="00A50B90">
        <w:rPr>
          <w:color w:val="333333"/>
          <w:sz w:val="28"/>
          <w:szCs w:val="28"/>
        </w:rPr>
        <w:t>С их помощью дети наглядно могут увидеть многие химические процессы, которые трудно или невозможно повторить на уроке в школе. </w:t>
      </w:r>
    </w:p>
    <w:p w:rsidR="002A6E93" w:rsidRPr="008C622A" w:rsidRDefault="00E4484A" w:rsidP="00A50B9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0B90">
        <w:rPr>
          <w:color w:val="000000"/>
          <w:sz w:val="28"/>
          <w:szCs w:val="28"/>
          <w:u w:val="single"/>
        </w:rPr>
        <w:t>4.</w:t>
      </w:r>
      <w:r w:rsidR="001C4CEA">
        <w:rPr>
          <w:color w:val="000000"/>
          <w:sz w:val="28"/>
          <w:szCs w:val="28"/>
          <w:u w:val="single"/>
        </w:rPr>
        <w:t xml:space="preserve"> </w:t>
      </w:r>
      <w:r w:rsidR="00A50B90">
        <w:rPr>
          <w:color w:val="000000"/>
          <w:sz w:val="28"/>
          <w:szCs w:val="28"/>
          <w:u w:val="single"/>
        </w:rPr>
        <w:t>Проблемное обучение</w:t>
      </w:r>
      <w:r w:rsidRPr="00A50B90">
        <w:rPr>
          <w:color w:val="000000"/>
          <w:sz w:val="28"/>
          <w:szCs w:val="28"/>
          <w:u w:val="single"/>
        </w:rPr>
        <w:t>.</w:t>
      </w:r>
      <w:r w:rsidRPr="008C622A">
        <w:rPr>
          <w:color w:val="000000"/>
          <w:sz w:val="28"/>
          <w:szCs w:val="28"/>
        </w:rPr>
        <w:t xml:space="preserve"> </w:t>
      </w:r>
      <w:r w:rsidR="002A6E93" w:rsidRPr="008C622A">
        <w:rPr>
          <w:color w:val="333333"/>
          <w:sz w:val="28"/>
          <w:szCs w:val="28"/>
        </w:rPr>
        <w:t>Основная движущая сила проблемного обучения – это система интересных вопросов, творческих заданий и исследовательских проектов, которые ставятся перед учениками. Учащиеся выдвигают свои гипотезы решения данной проблемной ситуации.</w:t>
      </w:r>
      <w:r w:rsidR="00A50B90">
        <w:rPr>
          <w:color w:val="333333"/>
          <w:sz w:val="28"/>
          <w:szCs w:val="28"/>
        </w:rPr>
        <w:t xml:space="preserve"> </w:t>
      </w:r>
      <w:r w:rsidR="002A6E93" w:rsidRPr="008C622A">
        <w:rPr>
          <w:color w:val="333333"/>
          <w:sz w:val="28"/>
          <w:szCs w:val="28"/>
        </w:rPr>
        <w:t>Подобный подход к изложению нового материала укрепляет у учащихся интерес к химии, рождает множество вопросов. На уроке создается своеобразная «ситуация ожидания», когда учащиеся настраивают себя на восприятие новых знаний и стремятся к усвоению изучаемого материала.</w:t>
      </w:r>
    </w:p>
    <w:p w:rsidR="00A50B90" w:rsidRDefault="002A6E93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еще учитель на уроке прибегает к использованию проблемных заданий, то мотивация учащихся будет на высоком уровне.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484A" w:rsidRPr="00A50B90" w:rsidRDefault="00E4484A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B9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50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B90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Игровые методы</w:t>
      </w:r>
      <w:r w:rsidRPr="00A50B90">
        <w:rPr>
          <w:rFonts w:ascii="Times New Roman" w:hAnsi="Times New Roman" w:cs="Times New Roman"/>
          <w:color w:val="000000"/>
          <w:sz w:val="28"/>
          <w:szCs w:val="28"/>
        </w:rPr>
        <w:t xml:space="preserve"> в обучении помогают повысить работоспособность ученика, потому что монотонная работа утомляет, и его интерес к уроку снижается. Ребенку легче воспринять информацию на сложных темах по химии в формате игр: дидактические, имитационные, деловые, ролевые игры и т. д.</w:t>
      </w:r>
    </w:p>
    <w:p w:rsidR="00E4484A" w:rsidRPr="008C622A" w:rsidRDefault="00E4484A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50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22A">
        <w:rPr>
          <w:rFonts w:ascii="Times New Roman" w:hAnsi="Times New Roman" w:cs="Times New Roman"/>
          <w:color w:val="000000"/>
          <w:sz w:val="28"/>
          <w:szCs w:val="28"/>
        </w:rPr>
        <w:t>Химия - это экспериментальная наука.</w:t>
      </w:r>
      <w:r w:rsidR="002A6E93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B90" w:rsidRPr="00A50B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Химический</w:t>
      </w:r>
      <w:r w:rsidR="002A6E93" w:rsidRPr="00A50B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эксперимент</w:t>
      </w:r>
      <w:r w:rsidR="002A6E93"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придает особую специфику предмету химии. Он является важнейшим способом осуществления связи теории с практикой путем превращения знаний в убеждения. Учащиеся учатся наблюдать, анализировать, делать выводы, обращаться с оборудованием и реактивами, формируют практические навыки и умения.</w:t>
      </w:r>
    </w:p>
    <w:p w:rsidR="001C4CEA" w:rsidRPr="007E70FC" w:rsidRDefault="00C164F4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50B90">
        <w:rPr>
          <w:rFonts w:ascii="Times New Roman" w:eastAsia="Times New Roman" w:hAnsi="Times New Roman" w:cs="Times New Roman"/>
          <w:bCs/>
          <w:color w:val="2A2B2D"/>
          <w:sz w:val="28"/>
          <w:szCs w:val="28"/>
          <w:u w:val="single"/>
          <w:lang w:eastAsia="ru-RU"/>
        </w:rPr>
        <w:t xml:space="preserve">Нестандартные </w:t>
      </w:r>
      <w:proofErr w:type="gramStart"/>
      <w:r w:rsidRPr="00A50B90">
        <w:rPr>
          <w:rFonts w:ascii="Times New Roman" w:eastAsia="Times New Roman" w:hAnsi="Times New Roman" w:cs="Times New Roman"/>
          <w:bCs/>
          <w:color w:val="2A2B2D"/>
          <w:sz w:val="28"/>
          <w:szCs w:val="28"/>
          <w:u w:val="single"/>
          <w:lang w:eastAsia="ru-RU"/>
        </w:rPr>
        <w:t>домашние  работы</w:t>
      </w:r>
      <w:proofErr w:type="gramEnd"/>
      <w:r w:rsidRPr="008C622A">
        <w:rPr>
          <w:rFonts w:ascii="Times New Roman" w:eastAsia="Times New Roman" w:hAnsi="Times New Roman" w:cs="Times New Roman"/>
          <w:bCs/>
          <w:color w:val="2A2B2D"/>
          <w:sz w:val="28"/>
          <w:szCs w:val="28"/>
          <w:lang w:eastAsia="ru-RU"/>
        </w:rPr>
        <w:t xml:space="preserve"> (изготовление моделей молекул, нахождение интересных фактов применения веществ в быту, проведение опытов в домашних условиях)</w:t>
      </w:r>
      <w:r w:rsidR="002A6E93" w:rsidRPr="008C622A">
        <w:rPr>
          <w:rFonts w:ascii="Times New Roman" w:eastAsia="Times New Roman" w:hAnsi="Times New Roman" w:cs="Times New Roman"/>
          <w:bCs/>
          <w:color w:val="2A2B2D"/>
          <w:sz w:val="28"/>
          <w:szCs w:val="28"/>
          <w:lang w:eastAsia="ru-RU"/>
        </w:rPr>
        <w:t xml:space="preserve">. </w:t>
      </w:r>
      <w:r w:rsidR="002A6E93" w:rsidRPr="00A50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Домашние эксперименты (особенно в 9 классе) формируют устойчивый интерес к предмету и являются тем самым «мостом», связующим неорганическую и органическую химию.</w:t>
      </w:r>
    </w:p>
    <w:p w:rsidR="008C622A" w:rsidRPr="00A50B90" w:rsidRDefault="002A6E93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50B9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C622A" w:rsidRPr="00A50B9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Предметные недели химии.</w:t>
      </w:r>
    </w:p>
    <w:p w:rsidR="008C622A" w:rsidRPr="008C622A" w:rsidRDefault="008C622A" w:rsidP="001C4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Немаловажным моментом является заинтересованность предметом и во </w:t>
      </w:r>
      <w:r w:rsidRPr="00A50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внеурочное время</w:t>
      </w:r>
      <w:r w:rsidRP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Внеклассная работа по предмет</w:t>
      </w:r>
      <w:r w:rsidR="001C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важное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воспитательное и образовательное значение</w:t>
      </w:r>
      <w:r w:rsidR="001C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овышает интерес к химии.</w:t>
      </w:r>
      <w:r w:rsidR="00A50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организованная и интересно проведённая предметная неделя помогает обогатить знания детей, проявить им инициативу и самостоятельность, способствует развитию индивидуальных качеств и раскрытию талантов.</w:t>
      </w:r>
    </w:p>
    <w:p w:rsidR="00C164F4" w:rsidRPr="00A50B90" w:rsidRDefault="008C622A" w:rsidP="00A50B90">
      <w:pPr>
        <w:pStyle w:val="a4"/>
        <w:spacing w:before="150" w:beforeAutospacing="0" w:after="0" w:afterAutospacing="0"/>
        <w:jc w:val="both"/>
        <w:textAlignment w:val="top"/>
        <w:rPr>
          <w:bCs/>
          <w:sz w:val="28"/>
          <w:szCs w:val="28"/>
          <w:u w:val="single"/>
        </w:rPr>
      </w:pPr>
      <w:r w:rsidRPr="00A50B90">
        <w:rPr>
          <w:i/>
          <w:sz w:val="28"/>
          <w:szCs w:val="28"/>
          <w:u w:val="single"/>
        </w:rPr>
        <w:t>9</w:t>
      </w:r>
      <w:r w:rsidR="00C164F4" w:rsidRPr="00A50B90">
        <w:rPr>
          <w:i/>
          <w:sz w:val="28"/>
          <w:szCs w:val="28"/>
          <w:u w:val="single"/>
        </w:rPr>
        <w:t xml:space="preserve">. </w:t>
      </w:r>
      <w:proofErr w:type="gramStart"/>
      <w:r w:rsidR="00C164F4" w:rsidRPr="00A50B90">
        <w:rPr>
          <w:bCs/>
          <w:sz w:val="28"/>
          <w:szCs w:val="28"/>
          <w:u w:val="single"/>
        </w:rPr>
        <w:t>Использование  методов</w:t>
      </w:r>
      <w:proofErr w:type="gramEnd"/>
      <w:r w:rsidR="00884A2F" w:rsidRPr="00A50B90">
        <w:rPr>
          <w:bCs/>
          <w:sz w:val="28"/>
          <w:szCs w:val="28"/>
          <w:u w:val="single"/>
        </w:rPr>
        <w:t xml:space="preserve"> активного обучения: </w:t>
      </w:r>
    </w:p>
    <w:p w:rsidR="00C164F4" w:rsidRPr="00A50B90" w:rsidRDefault="00C164F4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дискуссии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</w:t>
      </w:r>
      <w:proofErr w:type="gramStart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размышлений</w:t>
      </w:r>
      <w:proofErr w:type="gramEnd"/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мнения.</w:t>
      </w:r>
    </w:p>
    <w:p w:rsidR="00BF33B8" w:rsidRPr="00A50B90" w:rsidRDefault="00C164F4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етод самостоятельной работы.  В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классах с целью лучшего выявления логической структуры нового материала 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давать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самостоятельно составить план-конспект с выполнением установки: минимум текста – максимум информации. </w:t>
      </w:r>
    </w:p>
    <w:p w:rsidR="00BF33B8" w:rsidRPr="00A50B90" w:rsidRDefault="00884A2F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самостоятельной работы с дидактическими материалами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целью восприятия и осмысления новых знаний без предварительного объяснения их учителем.</w:t>
      </w:r>
    </w:p>
    <w:p w:rsidR="00BF33B8" w:rsidRPr="00A50B90" w:rsidRDefault="00884A2F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моменты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позволяет активизировать деятельность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proofErr w:type="gramEnd"/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нового материала.</w:t>
      </w:r>
    </w:p>
    <w:p w:rsidR="00BF33B8" w:rsidRPr="00A50B90" w:rsidRDefault="00884A2F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метод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свое задание и выполняет его.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22A" w:rsidRPr="00A50B90" w:rsidRDefault="008C622A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деятельность.</w:t>
      </w:r>
    </w:p>
    <w:p w:rsidR="008C622A" w:rsidRPr="00A50B90" w:rsidRDefault="008C622A" w:rsidP="001C4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как учебный предмет – замечательная, плодородная почва для проектной деятельности. 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проектов развивает творческое мышление у учащихся, вырабатывает определенные навыки работы с информацией и применения средств ИКТ.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исследовательской деятельности учащиеся овладевают умением самостоятельно добывать новые знания и применять знания химии в реальной жизни, учатся логически мыслить.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проектами ведется по традиционному плану. Учащиеся проводят эксперименты во внеурочное время, а защиту проектов проводят на уроках обобщения или изучения нового материала.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3B8" w:rsidRPr="00A50B90" w:rsidRDefault="001B75F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Можно  </w:t>
      </w:r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использ</w:t>
      </w: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овать </w:t>
      </w:r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</w:t>
      </w:r>
      <w:proofErr w:type="gramEnd"/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такие </w:t>
      </w:r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педагогических прием</w:t>
      </w: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</w:t>
      </w:r>
      <w:r w:rsidR="00BF33B8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которые </w:t>
      </w: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формируют и развивают мотивацию</w:t>
      </w:r>
      <w:r w:rsidR="008C622A"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A50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как:</w:t>
      </w:r>
    </w:p>
    <w:p w:rsidR="00BF33B8" w:rsidRPr="00A50B90" w:rsidRDefault="001B75F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«Черный ящик».</w:t>
      </w: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изучении какого-либо вещества, можно положить его в чёрный ящик и предложить детям </w:t>
      </w:r>
      <w:proofErr w:type="gramStart"/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загадку  или</w:t>
      </w:r>
      <w:proofErr w:type="gramEnd"/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интересный факт о нём.</w:t>
      </w:r>
    </w:p>
    <w:p w:rsidR="00BF33B8" w:rsidRPr="00A50B90" w:rsidRDefault="001B75FC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33B8" w:rsidRPr="00A50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«Он был открыт в 1825 году и стоил в 1500 раз дороже золота, а уже в 1855 году, Парижская выставка – демонстрировала его как самый редкий и дорогой металл, но стоимость его была уже в 10 раз дороже золота. На этой выставке Наполеон III заинтересовался брусками блестящего металла и приказал сделать из него для себя ложку. С тех пор с ней не расставался. Именно благодаря прихоти Наполеона химик </w:t>
      </w:r>
      <w:proofErr w:type="spellStart"/>
      <w:r w:rsidR="00BF33B8" w:rsidRPr="00A50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Девилль</w:t>
      </w:r>
      <w:proofErr w:type="spellEnd"/>
      <w:r w:rsidR="00BF33B8" w:rsidRPr="00A50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умудрился выбить из прижимистого императора средства на разработку этого металла. Так что ложка умудрилась послужить на благо науки».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настоящее время посуда из этого металла встречается в столовой (в черном ящике - алюминиевая ложка) и выход на тему урока.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3B8" w:rsidRPr="00A50B90" w:rsidRDefault="001B75F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Мозговой штурм». </w:t>
      </w:r>
    </w:p>
    <w:p w:rsidR="00BF33B8" w:rsidRPr="00A50B90" w:rsidRDefault="00BF33B8" w:rsidP="001C4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хорош для создания банка идей, из которых впоследствии можно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сформулировать тему урока, понятия.</w:t>
      </w: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 Урок в 8 классе по теме «Кислоты</w:t>
      </w:r>
      <w:proofErr w:type="gramStart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слайд -яблоки, мандарины, апельсины, лимоны, виноград, </w:t>
      </w:r>
      <w:proofErr w:type="spellStart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Вопрос: </w:t>
      </w:r>
      <w:r w:rsidRPr="00A50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 вы думаете, что их объединяет?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Правильно, в них есть кислота. </w:t>
      </w:r>
      <w:r w:rsidRPr="00A50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какие ассоциации возникают у вас при упоминании слова «кислота»?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слова из предложенного перечня: «</w:t>
      </w: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кислые», «едкие», «жидкие», «опасные», «несъедобные», «соленые», «сладкие», «газообразные».</w:t>
      </w:r>
    </w:p>
    <w:p w:rsidR="00BF33B8" w:rsidRPr="00A50B90" w:rsidRDefault="001B75F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«Отсроченная отгадка».</w:t>
      </w:r>
    </w:p>
    <w:p w:rsidR="001B75FC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урока можно дать загадку (удивительный факт), отгадка к которой (ключик для понимания) будет на уроке при работе над новым материалом. </w:t>
      </w:r>
    </w:p>
    <w:p w:rsidR="002A6E93" w:rsidRPr="00A50B90" w:rsidRDefault="001B75FC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Кроссворд можно использовать для проверки и закрепление про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йденного материала. </w:t>
      </w:r>
    </w:p>
    <w:p w:rsidR="001C4CEA" w:rsidRDefault="002A6E93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«Логические операции»</w:t>
      </w:r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4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(решение логических проблемных задач разными способами). Например: даются формулы, которые нужно разделить на группы по различным характеристикам.</w:t>
      </w:r>
    </w:p>
    <w:p w:rsidR="00BF33B8" w:rsidRPr="00A50B90" w:rsidRDefault="002A6E93" w:rsidP="00A50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BF33B8" w:rsidRPr="00A5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лишнего»</w:t>
      </w:r>
      <w:r w:rsidR="00BF33B8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3B8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22A" w:rsidRPr="00A50B90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6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22A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весь учебный процесс переводить на "нетрадиционные рельсы" не нужно. Именно традиционный урок должен быть основной формой обучения и воспитания, но разнообразить учебный процесс нестандартными занятиями необходимо, т. к. они могут повысить </w:t>
      </w:r>
      <w:proofErr w:type="spellStart"/>
      <w:r w:rsidR="008C622A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="008C622A" w:rsidRPr="00A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учению. 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33B8" w:rsidRPr="001C4CE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C4C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целом можно сделать следующие основные выводы: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Мотивация – один из факторов успешного обучения учащихся на уроках.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практике обучения присутствуют как положительные, так и отрицательные факторы, влияющие на мотивацию школьников.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Для развития положительной мотивации следует использовать не один путь, а все пути в определённой системе, в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BF33B8" w:rsidRPr="008C622A" w:rsidRDefault="00BF33B8" w:rsidP="00A5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Развитию у учащихся положительного отношения к учению способствуют все средства совершенствования учебного процесса: обновление содержания и укрепление </w:t>
      </w:r>
      <w:proofErr w:type="spellStart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8C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связей, совершенствование методов обучения, использование всех видов проблемно-развивающего обучения, модернизация структуры урока, применение различных форм индивидуальной, коллективной и групповой работы и т.д</w:t>
      </w:r>
      <w:r w:rsidR="001C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484A" w:rsidRPr="008C622A" w:rsidRDefault="00B2695F" w:rsidP="00B2695F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4484A" w:rsidRPr="008C622A">
        <w:rPr>
          <w:color w:val="000000"/>
          <w:sz w:val="28"/>
          <w:szCs w:val="28"/>
        </w:rPr>
        <w:t>Для того чтобы у ученика было желание учиться, он должен ощущать потреб</w:t>
      </w:r>
      <w:r w:rsidR="001C4CEA">
        <w:rPr>
          <w:color w:val="000000"/>
          <w:sz w:val="28"/>
          <w:szCs w:val="28"/>
        </w:rPr>
        <w:t>ность в знаниях и интерес к ним.</w:t>
      </w:r>
    </w:p>
    <w:p w:rsidR="00E4484A" w:rsidRPr="008C622A" w:rsidRDefault="00B2695F" w:rsidP="00B2695F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4484A" w:rsidRPr="008C622A">
        <w:rPr>
          <w:color w:val="000000"/>
          <w:sz w:val="28"/>
          <w:szCs w:val="28"/>
        </w:rPr>
        <w:t>От учителя во многом зависит пробуждение и поддержание мотивов интеллектуального побуждения, так как они являются наиболее надежной основой поддержания, закрепления и дальнейшего развития п</w:t>
      </w:r>
      <w:r w:rsidR="001C4CEA">
        <w:rPr>
          <w:color w:val="000000"/>
          <w:sz w:val="28"/>
          <w:szCs w:val="28"/>
        </w:rPr>
        <w:t>ознавательного интереса.</w:t>
      </w:r>
    </w:p>
    <w:p w:rsidR="00E4484A" w:rsidRPr="008C622A" w:rsidRDefault="00B2695F" w:rsidP="00B2695F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4484A" w:rsidRPr="008C622A">
        <w:rPr>
          <w:color w:val="000000"/>
          <w:sz w:val="28"/>
          <w:szCs w:val="28"/>
        </w:rPr>
        <w:t>Очень важен от</w:t>
      </w:r>
      <w:r w:rsidR="001C4CEA">
        <w:rPr>
          <w:color w:val="000000"/>
          <w:sz w:val="28"/>
          <w:szCs w:val="28"/>
        </w:rPr>
        <w:t>бор учителем материала и манера преподнесения его учащимся.</w:t>
      </w:r>
    </w:p>
    <w:p w:rsidR="00B2695F" w:rsidRPr="007E70FC" w:rsidRDefault="001C4CEA" w:rsidP="007E70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E4484A" w:rsidRPr="008C622A">
        <w:rPr>
          <w:color w:val="000000"/>
          <w:sz w:val="28"/>
          <w:szCs w:val="28"/>
        </w:rPr>
        <w:t>Наивысшее эмоциональное состояние учащегося – вдохновение, приподнятость, заинтересованность вызванная стремлением справиться с задачей и ощущением возможно</w:t>
      </w:r>
      <w:r>
        <w:rPr>
          <w:color w:val="000000"/>
          <w:sz w:val="28"/>
          <w:szCs w:val="28"/>
        </w:rPr>
        <w:t>сти решения поставленной задачи.</w:t>
      </w:r>
    </w:p>
    <w:p w:rsidR="001B75FC" w:rsidRPr="008C622A" w:rsidRDefault="001B75FC" w:rsidP="007E70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22A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использованной</w:t>
      </w:r>
      <w:proofErr w:type="gramEnd"/>
      <w:r w:rsidRPr="008C622A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>1. Третьяков П.И. Оперативное управление качеством образования в школе. Теория и практика. Новые технологии. – М.. ООО «Издательство Скрипторий 2003», 2015 г.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2. Третьяков П.И.,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 xml:space="preserve"> И.Б. Технология модульного обучения в школе. – М., «Новая школа», 2011 г.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3. Цветаева А.Т.,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 xml:space="preserve"> С.В. Формирование мотивации учения у   учащихся подросткового возраста. – М.</w:t>
      </w:r>
      <w:proofErr w:type="gramStart"/>
      <w:r w:rsidRPr="008C622A">
        <w:rPr>
          <w:rFonts w:ascii="Times New Roman" w:hAnsi="Times New Roman" w:cs="Times New Roman"/>
          <w:sz w:val="28"/>
          <w:szCs w:val="28"/>
        </w:rPr>
        <w:t>,  «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>Новая волна», 2011 г.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4. Выготский Л.С. Проблемы </w:t>
      </w:r>
      <w:proofErr w:type="gramStart"/>
      <w:r w:rsidRPr="008C622A">
        <w:rPr>
          <w:rFonts w:ascii="Times New Roman" w:hAnsi="Times New Roman" w:cs="Times New Roman"/>
          <w:sz w:val="28"/>
          <w:szCs w:val="28"/>
        </w:rPr>
        <w:t>развития.–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 xml:space="preserve"> М., «Просвещение» , 2006 г.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 xml:space="preserve"> А.Н. Педагогика личности от концепции до технологий: Учеб</w:t>
      </w:r>
      <w:proofErr w:type="gramStart"/>
      <w:r w:rsidRPr="008C6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proofErr w:type="gramEnd"/>
      <w:r w:rsidRPr="008C622A">
        <w:rPr>
          <w:rFonts w:ascii="Times New Roman" w:hAnsi="Times New Roman" w:cs="Times New Roman"/>
          <w:sz w:val="28"/>
          <w:szCs w:val="28"/>
        </w:rPr>
        <w:t>. – ТЦ «Учитель», 2011 г.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6. Тучкова Т.У. Урок как показатель грамотности и мастерства </w:t>
      </w:r>
      <w:proofErr w:type="gramStart"/>
      <w:r w:rsidRPr="008C622A">
        <w:rPr>
          <w:rFonts w:ascii="Times New Roman" w:hAnsi="Times New Roman" w:cs="Times New Roman"/>
          <w:sz w:val="28"/>
          <w:szCs w:val="28"/>
        </w:rPr>
        <w:t>учителя.–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 xml:space="preserve"> М., ЦГЛ, АПК, ПРО, 2013.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 xml:space="preserve"> Г.Э. Социальная компетенция личности // Сознание личности в кризисном обществе. – М., 2005.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8. Ананьев, Б.Г. Сенсорно-перцептивная организация человека/ Б.Г. Ананьев //Познавательные процессы: ощущение, </w:t>
      </w:r>
      <w:proofErr w:type="gramStart"/>
      <w:r w:rsidRPr="008C622A">
        <w:rPr>
          <w:rFonts w:ascii="Times New Roman" w:hAnsi="Times New Roman" w:cs="Times New Roman"/>
          <w:sz w:val="28"/>
          <w:szCs w:val="28"/>
        </w:rPr>
        <w:t>восприятие.-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 xml:space="preserve"> М.: Наука, 1977. С. 49-148.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9. Андреева, С.Ю. Дидактические условия и технология активизации познавательной творческой деятельности учащихся: на примере курса химии: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8C622A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>. наук: 13.00.01/ С.Ю. Андреева. Томск, 2003. - 204 с.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 xml:space="preserve">10. Кузнецова, Л.М. Методика формирования основных понятий химии в начальном курсе на основе модельных представлений о строении вещества: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8C622A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8C622A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8C62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C622A">
        <w:rPr>
          <w:rFonts w:ascii="Times New Roman" w:hAnsi="Times New Roman" w:cs="Times New Roman"/>
          <w:sz w:val="28"/>
          <w:szCs w:val="28"/>
        </w:rPr>
        <w:t>. наук: 13.00.02 / Кузнецова Лилия Михайловна. М., 1984.-205 с.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>11. Кузнецова, Л.М. Новая технология обучения химии: методическое пособие для учителя/Л.М. Кузнецова. М.: Мнемозина, 2006. - 270 с.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2A">
        <w:rPr>
          <w:rFonts w:ascii="Times New Roman" w:hAnsi="Times New Roman" w:cs="Times New Roman"/>
          <w:sz w:val="28"/>
          <w:szCs w:val="28"/>
        </w:rPr>
        <w:t>12. Кузнецова, Н.Е. Методика преподавания химии/Н.Е. Кузнецова, В.П. Гаркунов и др. М.: Просвещение, 1984 - 416 с.</w:t>
      </w: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FC" w:rsidRPr="008C622A" w:rsidRDefault="001B75FC" w:rsidP="00A50B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B8" w:rsidRDefault="00BF33B8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A5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9B" w:rsidRPr="00756135" w:rsidRDefault="008F189B" w:rsidP="008F189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756135">
        <w:rPr>
          <w:rFonts w:ascii="Times New Roman" w:eastAsia="Calibri" w:hAnsi="Times New Roman"/>
          <w:b/>
          <w:sz w:val="32"/>
          <w:szCs w:val="32"/>
        </w:rPr>
        <w:lastRenderedPageBreak/>
        <w:t>Муниципальное бюджетное общеобразовательное учреждение «Центр образования №40 имени Героя Советского Союза Ивана Андреевича Дементьева»</w:t>
      </w: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Pr="0002380C" w:rsidRDefault="008F189B" w:rsidP="008F18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89B" w:rsidRDefault="008F189B" w:rsidP="008F189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8F189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Развитие учебной мотивации на уроках химии.</w:t>
      </w:r>
    </w:p>
    <w:p w:rsidR="008F189B" w:rsidRDefault="008F189B" w:rsidP="008F189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8F189B" w:rsidRDefault="008F189B" w:rsidP="008F189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8F189B" w:rsidRDefault="008F189B" w:rsidP="008F189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8F189B" w:rsidRDefault="008F189B" w:rsidP="008F189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</w:p>
    <w:p w:rsidR="008F189B" w:rsidRDefault="008F189B" w:rsidP="008F189B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Подготовила</w:t>
      </w:r>
    </w:p>
    <w:p w:rsidR="008F189B" w:rsidRDefault="008F189B" w:rsidP="008F189B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Учитель химии МБОУ «ЦО №40» Мишенева Н.А. </w:t>
      </w:r>
    </w:p>
    <w:p w:rsidR="007E70FC" w:rsidRDefault="007E70FC" w:rsidP="008F189B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E70FC" w:rsidRDefault="007E70FC" w:rsidP="008F189B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E70FC" w:rsidRPr="008F189B" w:rsidRDefault="007E70FC" w:rsidP="008F189B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F189B" w:rsidRDefault="008F189B" w:rsidP="00A50B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9B" w:rsidRDefault="008F189B" w:rsidP="00A50B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9B" w:rsidRDefault="007E70FC" w:rsidP="007E7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Тула, 2021</w:t>
      </w:r>
    </w:p>
    <w:p w:rsidR="007E70FC" w:rsidRPr="007E70FC" w:rsidRDefault="007E70FC" w:rsidP="007E7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7E70FC" w:rsidRDefault="007E70FC" w:rsidP="007E7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0FC" w:rsidRDefault="007E70FC" w:rsidP="007E7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мотивации –задача учителя.</w:t>
      </w:r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«мотивации».</w:t>
      </w:r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Приёмы мотивации.</w:t>
      </w:r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Методы мотивации.</w:t>
      </w:r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Примеры приёмов мотивации на уроках химии (из опыта работы).</w:t>
      </w:r>
    </w:p>
    <w:p w:rsidR="007E70FC" w:rsidRDefault="007E70FC" w:rsidP="007E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Вывод.</w:t>
      </w:r>
    </w:p>
    <w:p w:rsidR="007E70FC" w:rsidRPr="008C622A" w:rsidRDefault="007E70FC" w:rsidP="007E7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E70FC" w:rsidRPr="008C622A" w:rsidSect="00A50B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59B"/>
    <w:multiLevelType w:val="multilevel"/>
    <w:tmpl w:val="3E5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34E9"/>
    <w:multiLevelType w:val="multilevel"/>
    <w:tmpl w:val="040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52582"/>
    <w:multiLevelType w:val="multilevel"/>
    <w:tmpl w:val="6D6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734C4"/>
    <w:multiLevelType w:val="multilevel"/>
    <w:tmpl w:val="08A6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67487"/>
    <w:multiLevelType w:val="multilevel"/>
    <w:tmpl w:val="76E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B3171"/>
    <w:multiLevelType w:val="multilevel"/>
    <w:tmpl w:val="EC9CCB9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27789"/>
    <w:multiLevelType w:val="multilevel"/>
    <w:tmpl w:val="46C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815426"/>
    <w:multiLevelType w:val="multilevel"/>
    <w:tmpl w:val="D88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E"/>
    <w:rsid w:val="00030D07"/>
    <w:rsid w:val="00053AE7"/>
    <w:rsid w:val="0009385E"/>
    <w:rsid w:val="00106C90"/>
    <w:rsid w:val="001B75FC"/>
    <w:rsid w:val="001C4CEA"/>
    <w:rsid w:val="002554FB"/>
    <w:rsid w:val="0028141C"/>
    <w:rsid w:val="002A6E93"/>
    <w:rsid w:val="002C4BA4"/>
    <w:rsid w:val="002C7503"/>
    <w:rsid w:val="003F6508"/>
    <w:rsid w:val="0050696F"/>
    <w:rsid w:val="007363C4"/>
    <w:rsid w:val="007E70FC"/>
    <w:rsid w:val="00884A2F"/>
    <w:rsid w:val="008C622A"/>
    <w:rsid w:val="008E355E"/>
    <w:rsid w:val="008F189B"/>
    <w:rsid w:val="00A50B90"/>
    <w:rsid w:val="00AD0275"/>
    <w:rsid w:val="00AD1DE1"/>
    <w:rsid w:val="00B2695F"/>
    <w:rsid w:val="00BF33B8"/>
    <w:rsid w:val="00C164F4"/>
    <w:rsid w:val="00D66D34"/>
    <w:rsid w:val="00E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1B3C-C06E-4097-A647-D17385FD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4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6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03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9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2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0AA4-C5B6-464D-8B07-68CD3727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2022-12-03T17:29:00Z</dcterms:created>
  <dcterms:modified xsi:type="dcterms:W3CDTF">2022-12-05T18:28:00Z</dcterms:modified>
</cp:coreProperties>
</file>