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699" w:rsidRDefault="00304695">
      <w:r>
        <w:t xml:space="preserve">РАБОЧАЯ ПРОГРАММА ШКОЛЬНОГО ТЕАТРАЛЬНОГО КРУЖКА «Вдохновение» Пояснительная записка В наше время, когда дети ведут пассивный образ жизни, «зависают» в Интернете, с головой уходя в виртуальный мир, очень важно развивать духовное начало школьников, приобщать к культуре. Занятия в театральном кружке способствуют воспитанию человека, ориентированного на главенство духовного начала в жизни, на нравственные ценности, присущие русскому гуманистическому искусству. Гармоническое развитие личности тесно связано с процессом формирования её духовных запросов и с реализацией творческих возможностей. Театр – одно из мощных средств приобщения к культуре, духовности. Настоящая программа разработана на основе программы Ганелина Е.Р. обучения детей основам сценического искусства «Школьный театр». Программа рассчитана на детей среднего школьного возраста. Процесс театральных занятий строится на основе развивающих методик и реализует принцип системно - деятельностного подхода к обучению. Новые знания преподносятся в виде проблемных ситуаций, требующих от детей и взрослого активных совместных поисков. Ход занятия характеризуется эмоциональной насыщенностью и стремлением достичь продуктивного результата через коллективное творчество. В основу заложен индивидуальный подход, уважение к личности ребенка, вера в его способности и возможности. Программа предусматривает получение теоретических знаний и практических навыков. К проведению лекций о театре, его видах, сценографии наравне с преподавателем привлекаются сами учащиеся. Метод обучения предполагает создание особенного нравственного климата в группе, дети сами анализируют свою работу и работу своих товарищей, приучаются «думать вслух», формулировать, излагать свои мысли в определённой последовательности, выделять главное и отличать второстепенное. Школьники учатся не только мыслить, но и овладевают навыками ораторского искусства. Программа строится на принципе добровольного введения в игру, в которой реализуются все задачи и установки. Цель программы: гармоничное развитие личности ребёнка средствами эстетического образования, развитие его художественно-творческих умений, нравственное становление. Задачи: 1.Развивать и реализовывать творческие возможностей детей. 2.Развивать познавательную сферу (мышление, речь, память, воображение). 3. Воспитывать культуру речи, формировать навыки дикции, мимики и пластики. 4. Развивать умения действовать словом, вызывать отклик зрителя, влиять на его эмоциональное состояние 5.Формировать умения детей взаимодействовать друг с другом на сцене и в реальной жизни. Содержание программы: Введение. Театральное искусство, его особенности. Виды и жанры театрального искусства. Пьеса – основа спектакля. Мастерство актёра. Задача – помочь ребенку вернуться к себе естественному. Теория. 1. Бессловесные элементы действия (повторение). Целенаправленность, целесообразность, логика и последовательность, подлинность – важнейшие признаки сценического действия. 2. Законы зрительского восприятия. Мизансценирование. Ракурс. Геометрия. 3. Наблюдательность, умение сосредоточить внимание на конкретном объекте. Связь словесных действий с бессловесными элементами действия. Практика. Освоение принципов сценического поведения. Упражнения, игры, помогающие развитию внимания, свободы и воображения. Групповой тренинг исключает оценочный уровень восприятия. Здесь не бывает плохого или хорошего, правильного или неправильного. Выполняя упражнения не надо делать хорошо. Достаточно действовать. Вот это обязательно, т.е. любой ребенок, находящийся на любой стадии физического или психологического зажима, неизбежного в начале обучения, все делает хорошо. Внимание Поймать хлопок; Невидимая нить; Много ниточек, или невидимое зеркало. Освобождение мышц 1) Взрыв; 2) Ртутный шарик. Воображение 1) Я – скульптор, а моя рука – глина; 2) Чугунный шар; 3) Замороженный; 4) Суета; 5) Переход; 6) Написать ногами коллективное письмо; 7)Рождение фантастического существа; 8) Жизнь бабочки. Первый драматургический материал 1) Поваренная книга; 2) Сказка. Сценическая речь. Теория. 1. Дикция. Артикуляционная гимнастика и ее значение. Гласные звуки. Согласные звуки. Классификация согласных. 2. Орфоэпия. Литературная норма произношения. Роль ударения в орфоэпии. Практика. 1. Упражнения на выработку умения управлять выдохом. 2. Упражнения для тренировки мышц </w:t>
      </w:r>
      <w:r>
        <w:lastRenderedPageBreak/>
        <w:t>участвующих в дыхании. 3. Упражнения артикуляционной гимнастики. 4. Комплекс упражнений по дикции. Отработка произношений гласных звуков, согласных звуков. Упражнение на сочетание тренируемого звука с гласными. 5. Упражнения с текстами скороговорок. 6. Работа со словарем. Проверка ударения. Произношение звукосочетаний в словах. Постановочная работа. Работа над спектаклем 1.Выбор пьесы ,чтение и обсуждение с детьми. Распределение ролей. 2. Деление пьесы на эпизоды и пересказ их детьми. 3. Работа над отдельными эпизодами в форме этюдов с импровизированным текстом. 4. Работа с текстом. Уточнение предлагаемых обстоятельств и мотивов поведения отдельных персонажей. 5. Работа над выразительностью речи и подлинностью поведения в сценических условиях. 6. Репетиции отдельных картин в разных составах с деталями декораций и реквизита, с музыкальным оформлением. 7. Создание декораций и костюмов. 8. Репетиция всей пьесы. Уточнение темпоритма спектакля. Назначение ответственных за смену декораций и реквизит. 9. Премьера спектакля. Обсуждение со зрителями и детьми. ТЕМАТИЧЕСКОЕ ПЛАНИРОВАНИЕ № Дата провед ения Количество часов Содержание Прим ечани я 1 1 Вводное занятие. Теоретические сведения: Инструктаж по ТБ, ППБ, ПДД. Мастерство актёра. 13 часов 2 2 1. Бессловесные элементы действия (повторение). Целенаправленность, целесообразность, логика и последовательность, подлинность – важнейшие признаки сценического действия. 2. Законы зрительского восприятия. Мизансценирование. Ракурс. Геометрия. 3. Наблюдательность, умение сосредоточить внимание на конкретном объекте. Связь словесных действий с бессловесными элементами действия. 3 5 Практика. Освоение принципов сценического поведения. Упражнения, игры, помогающие развитию внимания, свободы и воображения. 4 1 Сценическая речь. Теория. 1. Дикция. Артикуляционная гимнастика и ее значение. Гласные звуки. Согласные звуки. Классификация согласных. 2. Орфоэпия. Литературная норма произношения. Роль ударения в орфоэпии. 5 5 Практика. 1. Упражнения на выработку умения управлять выдохом. 2. Упражнения для тренировки мышц участвующих в дыхании. 3. . Упражнения артикуляционной гимнастики. 4. Комплекс упражнений по дикции. Отработка произношений гласных звуков, согласных звуков. Упражнение на сочетание тренируемого звука с гласными. 5. Упражнения с текстами скороговорок. 6. Работа со словарем. Проверка ударения. Произношение звукосочетаний в словах. Постановочная работа. Работа над спектаклем 22 часа 6 1 1.Выбор пьесы ,чтение и обсуждение с детьми. Распределение ролей. 7 2 2. Деление пьесы на эпизоды и пересказ их детьми. 8 2 3. Работа над отдельными эпизодами в форме этюдов с импровизированным текстом 9 3 4. Работа с текстом. Уточнение предлагаемых обстоятельств и мотивов поведения отдельных персонажей. 10 4 5. Работа над выразительностью речи и подлинностью поведения в сценических условиях. 11 2 6. Репетиции отдельных картин в разных составах с деталями декораций и реквизита, с музыкальным оформлением. 12 2 7. Создание декораций и костюмов. 13 3 8. Репетиция всей пьесы. Уточнение темпоритма спектакля. Назначение ответственных за смену декораций и реквизит. 14 2 9. Премьера спектакля. Обсуждение со зрителями и детьми. Список литературы: 1. Ганелин Е.Р. Программа обучения детей основам сценического искусства «Школьный театр». 2. Генералов И.А. Программа курса «Театр» для начальной школы Образовательная система «Школа 2100» Сборник программ. Дошкольное образование. Начальная школа (Под научной редакцией Д.И. Фельдштейна). М.:Баласс, 2008. 3. Беспрозванный Л. Упражнения для души. — М., 1993. Буров А. Г. Учебновоспитательная работа в самодеятельном театре. —М., 1985. 4. Генералова И. Интегративный предмет «Театр», или Воспитание, искусством. 1—3 класс: Методическое пособие для учителей начальной школы / Под ред. Л. В. Тарасова. — М., 1997. 5. Ершова А. П., Букатов В. М. Актерская грамота — подросткам. —I Ивантеевка, 1994. 6. Сидорина И.К., Ганцевич С.М. От упражнения к спектаклю - М.: 2006. 7. Козлянинов Г.И. Упражнения по дикции - М.: 2004. Приложен</w:t>
      </w:r>
      <w:bookmarkStart w:id="0" w:name="_GoBack"/>
      <w:bookmarkEnd w:id="0"/>
    </w:p>
    <w:sectPr w:rsidR="004476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95"/>
    <w:rsid w:val="00304695"/>
    <w:rsid w:val="00447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E5A55-C0C9-461E-97CB-66A60880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1251</Words>
  <Characters>7131</Characters>
  <Application>Microsoft Office Word</Application>
  <DocSecurity>0</DocSecurity>
  <Lines>59</Lines>
  <Paragraphs>16</Paragraphs>
  <ScaleCrop>false</ScaleCrop>
  <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2020-02-17T08:31:00Z</dcterms:created>
  <dcterms:modified xsi:type="dcterms:W3CDTF">2020-02-17T08:34:00Z</dcterms:modified>
</cp:coreProperties>
</file>