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E9F8" w:themeColor="background2" w:themeTint="99"/>
  <w:body>
    <w:p w:rsidR="00745920" w:rsidRPr="00FB72BF" w:rsidRDefault="00745920" w:rsidP="00745920">
      <w:pPr>
        <w:pStyle w:val="c4"/>
        <w:shd w:val="clear" w:color="auto" w:fill="FFFFFF"/>
        <w:spacing w:before="0" w:beforeAutospacing="0" w:after="0" w:afterAutospacing="0"/>
        <w:jc w:val="center"/>
        <w:rPr>
          <w:rStyle w:val="af1"/>
          <w:color w:val="0D0D0D" w:themeColor="text1" w:themeTint="F2"/>
          <w:sz w:val="32"/>
        </w:rPr>
      </w:pPr>
      <w:r w:rsidRPr="00FB72BF">
        <w:rPr>
          <w:rStyle w:val="af1"/>
          <w:color w:val="0D0D0D" w:themeColor="text1" w:themeTint="F2"/>
          <w:sz w:val="32"/>
        </w:rPr>
        <w:t>Рекомендации родителям по музыкальному воспитанию детей</w:t>
      </w:r>
    </w:p>
    <w:p w:rsidR="00745920" w:rsidRDefault="00745920" w:rsidP="00FB72BF">
      <w:pPr>
        <w:pStyle w:val="c4"/>
        <w:shd w:val="clear" w:color="auto" w:fill="FFFFFF"/>
        <w:spacing w:before="0" w:beforeAutospacing="0" w:after="0" w:afterAutospacing="0"/>
        <w:jc w:val="center"/>
        <w:rPr>
          <w:rStyle w:val="af1"/>
          <w:color w:val="0D0D0D" w:themeColor="text1" w:themeTint="F2"/>
          <w:sz w:val="32"/>
        </w:rPr>
      </w:pPr>
      <w:r w:rsidRPr="00FB72BF">
        <w:rPr>
          <w:rStyle w:val="af1"/>
          <w:color w:val="0D0D0D" w:themeColor="text1" w:themeTint="F2"/>
          <w:sz w:val="32"/>
        </w:rPr>
        <w:t>младшего дошкольного возраста</w:t>
      </w:r>
    </w:p>
    <w:p w:rsidR="00FB72BF" w:rsidRDefault="00A02407" w:rsidP="00FB72BF">
      <w:pPr>
        <w:pStyle w:val="c4"/>
        <w:shd w:val="clear" w:color="auto" w:fill="FFFFFF"/>
        <w:spacing w:before="0" w:beforeAutospacing="0" w:after="0" w:afterAutospacing="0"/>
        <w:jc w:val="center"/>
        <w:rPr>
          <w:rStyle w:val="af1"/>
          <w:color w:val="0D0D0D" w:themeColor="text1" w:themeTint="F2"/>
          <w:sz w:val="32"/>
        </w:rPr>
      </w:pPr>
      <w:r>
        <w:rPr>
          <w:rFonts w:asciiTheme="majorHAnsi" w:eastAsiaTheme="majorEastAsia" w:hAnsiTheme="majorHAnsi"/>
          <w:b/>
          <w:i/>
          <w:noProof/>
          <w:color w:val="0D0D0D" w:themeColor="text1" w:themeTint="F2"/>
          <w:sz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46.95pt;margin-top:9.75pt;width:457.5pt;height:89.25pt;z-index:251658240" fillcolor="#f9c1ec [661]">
            <v:shadow on="t" opacity=".5" offset="6pt,6pt"/>
            <o:extrusion v:ext="view" backdepth="1in" type="perspective"/>
            <v:textbox>
              <w:txbxContent>
                <w:p w:rsidR="00FB72BF" w:rsidRPr="00FB72BF" w:rsidRDefault="00FB72BF" w:rsidP="00A02407">
                  <w:pPr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sz w:val="28"/>
                    </w:rPr>
                  </w:pPr>
                  <w:r w:rsidRPr="00FB72BF">
                    <w:rPr>
                      <w:rFonts w:ascii="Times New Roman" w:hAnsi="Times New Roman"/>
                      <w:b/>
                      <w:color w:val="0D0D0D" w:themeColor="text1" w:themeTint="F2"/>
                      <w:sz w:val="28"/>
                    </w:rPr>
                    <w:t>«Музыкальное воспитание — это не воспитание музыканта, а прежде всего воспитание человека».</w:t>
                  </w:r>
                </w:p>
                <w:p w:rsidR="00FB72BF" w:rsidRPr="00FB72BF" w:rsidRDefault="00FB72BF" w:rsidP="00A02407">
                  <w:pPr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sz w:val="28"/>
                    </w:rPr>
                  </w:pPr>
                  <w:r w:rsidRPr="00FB72BF">
                    <w:rPr>
                      <w:rFonts w:ascii="Times New Roman" w:hAnsi="Times New Roman"/>
                      <w:b/>
                      <w:color w:val="0D0D0D" w:themeColor="text1" w:themeTint="F2"/>
                      <w:sz w:val="28"/>
                    </w:rPr>
                    <w:t>В.А. Сухомлинский.</w:t>
                  </w:r>
                </w:p>
              </w:txbxContent>
            </v:textbox>
          </v:shape>
        </w:pict>
      </w:r>
    </w:p>
    <w:p w:rsidR="00FB72BF" w:rsidRDefault="00FB72BF" w:rsidP="00FB72BF">
      <w:pPr>
        <w:pStyle w:val="c4"/>
        <w:shd w:val="clear" w:color="auto" w:fill="FFFFFF"/>
        <w:spacing w:before="0" w:beforeAutospacing="0" w:after="0" w:afterAutospacing="0"/>
        <w:jc w:val="center"/>
        <w:rPr>
          <w:rStyle w:val="af1"/>
          <w:color w:val="0D0D0D" w:themeColor="text1" w:themeTint="F2"/>
          <w:sz w:val="32"/>
        </w:rPr>
      </w:pPr>
    </w:p>
    <w:p w:rsidR="00FB72BF" w:rsidRPr="00FB72BF" w:rsidRDefault="00FB72BF" w:rsidP="00FB72BF">
      <w:pPr>
        <w:pStyle w:val="c4"/>
        <w:shd w:val="clear" w:color="auto" w:fill="FFFFFF"/>
        <w:spacing w:before="0" w:beforeAutospacing="0" w:after="0" w:afterAutospacing="0"/>
        <w:jc w:val="center"/>
        <w:rPr>
          <w:rFonts w:asciiTheme="majorHAnsi" w:eastAsiaTheme="majorEastAsia" w:hAnsiTheme="majorHAnsi"/>
          <w:b/>
          <w:i/>
          <w:color w:val="0D0D0D" w:themeColor="text1" w:themeTint="F2"/>
          <w:sz w:val="32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Большое значение имеет музыкальное развитие ребенка в семье.</w:t>
      </w:r>
    </w:p>
    <w:p w:rsidR="00FB72BF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  <w:u w:val="single"/>
        </w:rPr>
        <w:t>Музыкальность</w:t>
      </w:r>
      <w:r>
        <w:rPr>
          <w:rStyle w:val="c0"/>
          <w:color w:val="1D1D1D"/>
          <w:sz w:val="28"/>
          <w:szCs w:val="28"/>
        </w:rPr>
        <w:t> - это комплекс способностей, позволяющий человеку активно проявлять себя в различных видах музыкальной деятельности.</w:t>
      </w:r>
    </w:p>
    <w:p w:rsidR="00745920" w:rsidRDefault="00A02407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1D1D1D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06.2pt;margin-top:6.5pt;width:260.25pt;height:64.5pt;z-index:251659264" adj="4793,41894" fillcolor="#76dbf4 [3214]">
            <v:shadow on="t" opacity=".5" offset="6pt,6pt"/>
            <v:textbox>
              <w:txbxContent>
                <w:p w:rsidR="00FB72BF" w:rsidRPr="00FB72BF" w:rsidRDefault="00FB72BF" w:rsidP="00FB72B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B72B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Слушание музыки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p w:rsidR="00FB72BF" w:rsidRDefault="00745920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  <w:r>
        <w:rPr>
          <w:rStyle w:val="c0"/>
          <w:color w:val="1D1D1D"/>
          <w:sz w:val="28"/>
          <w:szCs w:val="28"/>
        </w:rPr>
        <w:t>         </w:t>
      </w: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   Отношение родителей к музыке передается ребенку</w:t>
      </w:r>
      <w:r>
        <w:rPr>
          <w:rStyle w:val="c0"/>
          <w:i/>
          <w:iCs/>
          <w:color w:val="1D1D1D"/>
          <w:sz w:val="28"/>
          <w:szCs w:val="28"/>
        </w:rPr>
        <w:t>. </w:t>
      </w:r>
      <w:r>
        <w:rPr>
          <w:rStyle w:val="c0"/>
          <w:color w:val="1D1D1D"/>
          <w:sz w:val="28"/>
          <w:szCs w:val="28"/>
        </w:rPr>
        <w:t>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745920" w:rsidRDefault="00745920" w:rsidP="00FB72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Пойте малышу простые и понятные по содержанию детские песни.</w:t>
      </w:r>
    </w:p>
    <w:p w:rsidR="00745920" w:rsidRDefault="00745920" w:rsidP="00FB72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Ставьте кассеты или диски с записью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по ритму музыку.</w:t>
      </w:r>
    </w:p>
    <w:p w:rsidR="00745920" w:rsidRDefault="00745920" w:rsidP="00FB72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Вы можете слушать каждый день по одному отрывку, затем взять новые отрывки или повторить ещё раз те, которые уже слушали.</w:t>
      </w:r>
    </w:p>
    <w:p w:rsidR="00745920" w:rsidRDefault="00745920" w:rsidP="00FB72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Иногда специально включайте музыку фоном, не привлекая особенно внимание ребенка.</w:t>
      </w: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D1D1D"/>
          <w:sz w:val="28"/>
          <w:szCs w:val="28"/>
        </w:rPr>
        <w:t> Как слушать музыку?</w:t>
      </w: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745920" w:rsidRDefault="00A0240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1D1D1D"/>
          <w:sz w:val="28"/>
          <w:szCs w:val="28"/>
        </w:rPr>
      </w:pPr>
      <w:r>
        <w:rPr>
          <w:noProof/>
          <w:color w:val="1D1D1D"/>
          <w:sz w:val="28"/>
          <w:szCs w:val="28"/>
        </w:rPr>
        <w:pict>
          <v:shape id="_x0000_s1029" type="#_x0000_t106" style="position:absolute;margin-left:137.7pt;margin-top:10.65pt;width:248.25pt;height:63pt;z-index:251660288" adj="-9036,25149" fillcolor="#76dbf4 [3214]">
            <v:shadow on="t" opacity=".5" offset="6pt,6pt"/>
            <v:textbox>
              <w:txbxContent>
                <w:p w:rsidR="00FB72BF" w:rsidRPr="00FB72BF" w:rsidRDefault="00FB72BF" w:rsidP="00FB72B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B72B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Как научить малыша подпевать</w:t>
                  </w:r>
                  <w:r w:rsidR="00B8226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745920" w:rsidRPr="00FB72BF">
        <w:rPr>
          <w:rStyle w:val="c0"/>
          <w:color w:val="1D1D1D"/>
          <w:sz w:val="28"/>
          <w:szCs w:val="28"/>
        </w:rPr>
        <w:t> </w:t>
      </w:r>
      <w:r w:rsidR="00745920" w:rsidRPr="00FB72BF">
        <w:rPr>
          <w:rStyle w:val="c0"/>
          <w:iCs/>
          <w:color w:val="1D1D1D"/>
          <w:sz w:val="28"/>
          <w:szCs w:val="28"/>
        </w:rPr>
        <w:t>  </w:t>
      </w:r>
    </w:p>
    <w:p w:rsidR="00FB72BF" w:rsidRPr="00FB72BF" w:rsidRDefault="00FB72BF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72BF" w:rsidRDefault="00FB72BF" w:rsidP="00B8226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82267" w:rsidRDefault="00B82267" w:rsidP="00B8226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82267" w:rsidRDefault="00B82267" w:rsidP="00B8226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82267" w:rsidRDefault="00B82267" w:rsidP="00B8226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82267" w:rsidRPr="00FB72BF" w:rsidRDefault="00B82267" w:rsidP="00B82267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745920" w:rsidRDefault="00745920" w:rsidP="00FB72B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Пойте чаще, старайтесь не пропускать ни одного дня.</w:t>
      </w:r>
    </w:p>
    <w:p w:rsidR="00745920" w:rsidRDefault="00745920" w:rsidP="00FB72B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Пойте негромко.</w:t>
      </w:r>
    </w:p>
    <w:p w:rsidR="00745920" w:rsidRDefault="00745920" w:rsidP="00FB72B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Чередуйте пение с аккомпанементом и пением без музыкального сопровождения. Используйте детские музыкальные инструменты.</w:t>
      </w:r>
    </w:p>
    <w:p w:rsidR="00745920" w:rsidRDefault="00A02407" w:rsidP="00FB72B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D1D1D"/>
          <w:sz w:val="28"/>
          <w:szCs w:val="28"/>
        </w:rPr>
        <w:lastRenderedPageBreak/>
        <w:pict>
          <v:shape id="_x0000_s1030" type="#_x0000_t106" style="position:absolute;left:0;text-align:left;margin-left:104.7pt;margin-top:22.65pt;width:252pt;height:70.5pt;z-index:251661312" adj="1607,30056" fillcolor="#76dbf4 [3214]">
            <v:shadow on="t" opacity=".5" offset="6pt,6pt"/>
            <v:textbox>
              <w:txbxContent>
                <w:p w:rsidR="00B82267" w:rsidRPr="00B82267" w:rsidRDefault="00B82267" w:rsidP="00B8226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Музыкальные движения, пляски:</w:t>
                  </w:r>
                </w:p>
                <w:p w:rsidR="00B82267" w:rsidRDefault="00B82267"/>
              </w:txbxContent>
            </v:textbox>
          </v:shape>
        </w:pict>
      </w:r>
      <w:r w:rsidR="00745920">
        <w:rPr>
          <w:rStyle w:val="c0"/>
          <w:color w:val="1D1D1D"/>
          <w:sz w:val="28"/>
          <w:szCs w:val="28"/>
        </w:rPr>
        <w:t>Колыбельные пойте спокойно, ласково, тихо; веселые песни — оживленно.</w:t>
      </w: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A02407" w:rsidRDefault="00A0240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1D1D1D"/>
          <w:sz w:val="28"/>
          <w:szCs w:val="28"/>
        </w:rPr>
      </w:pP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 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745920" w:rsidRDefault="00745920" w:rsidP="00B82267">
      <w:pPr>
        <w:pStyle w:val="c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Нельзя, чтобы музыка звучала громко. Весело, живо — но не громко.</w:t>
      </w:r>
    </w:p>
    <w:p w:rsidR="00745920" w:rsidRDefault="00A02407" w:rsidP="00B82267">
      <w:pPr>
        <w:pStyle w:val="c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D1D1D"/>
          <w:sz w:val="28"/>
          <w:szCs w:val="28"/>
        </w:rPr>
        <w:pict>
          <v:shape id="_x0000_s1031" type="#_x0000_t106" style="position:absolute;left:0;text-align:left;margin-left:107.7pt;margin-top:18.2pt;width:260.25pt;height:54.75pt;z-index:251662336" adj="-4627,48526" fillcolor="#76dbf4 [3214]">
            <v:shadow on="t" opacity=".5" offset="6pt,6pt"/>
            <v:textbox style="mso-next-textbox:#_x0000_s1031">
              <w:txbxContent>
                <w:p w:rsidR="00B82267" w:rsidRPr="00B82267" w:rsidRDefault="00B82267" w:rsidP="00B8226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_GoBack"/>
                  <w:r w:rsidRPr="00B8226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Игра:</w:t>
                  </w:r>
                  <w:bookmarkEnd w:id="0"/>
                </w:p>
              </w:txbxContent>
            </v:textbox>
          </v:shape>
        </w:pict>
      </w:r>
      <w:r w:rsidR="00745920">
        <w:rPr>
          <w:rStyle w:val="c0"/>
          <w:color w:val="1D1D1D"/>
          <w:sz w:val="28"/>
          <w:szCs w:val="28"/>
        </w:rPr>
        <w:t>Не надо предлагать малышу плясать под музыку, не предназначенную для плясок.</w:t>
      </w: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1D1D1D"/>
          <w:sz w:val="28"/>
          <w:szCs w:val="28"/>
        </w:rPr>
      </w:pPr>
    </w:p>
    <w:p w:rsidR="00B82267" w:rsidRDefault="00B82267" w:rsidP="0074592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1D1D1D"/>
          <w:sz w:val="28"/>
          <w:szCs w:val="28"/>
        </w:rPr>
      </w:pP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2267">
        <w:rPr>
          <w:rStyle w:val="c0"/>
          <w:b/>
          <w:i/>
          <w:iCs/>
          <w:color w:val="1D1D1D"/>
          <w:sz w:val="28"/>
          <w:szCs w:val="28"/>
        </w:rPr>
        <w:t> </w:t>
      </w:r>
      <w:r w:rsidRPr="00B82267">
        <w:rPr>
          <w:rStyle w:val="c0"/>
          <w:b/>
          <w:color w:val="1D1D1D"/>
          <w:sz w:val="28"/>
          <w:szCs w:val="28"/>
        </w:rPr>
        <w:t>            Игра</w:t>
      </w:r>
      <w:r>
        <w:rPr>
          <w:rStyle w:val="c0"/>
          <w:color w:val="1D1D1D"/>
          <w:sz w:val="28"/>
          <w:szCs w:val="28"/>
        </w:rPr>
        <w:t xml:space="preserve">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</w:t>
      </w:r>
    </w:p>
    <w:p w:rsidR="00745920" w:rsidRDefault="00745920" w:rsidP="00745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           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3462BC" w:rsidRPr="00D21FF4" w:rsidRDefault="00745920" w:rsidP="00D21FF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D1D1D"/>
          <w:sz w:val="28"/>
          <w:szCs w:val="28"/>
        </w:rPr>
        <w:t>            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Так дайте пережить ребенку разнообразие чувств с разными музыкальными произведениями. Он станет уверенным в себе и чутким к окружающим</w:t>
      </w:r>
      <w:r w:rsidR="00D21FF4">
        <w:rPr>
          <w:rStyle w:val="c6"/>
          <w:color w:val="000000"/>
          <w:sz w:val="28"/>
          <w:szCs w:val="28"/>
        </w:rPr>
        <w:t>.</w:t>
      </w:r>
    </w:p>
    <w:sectPr w:rsidR="003462BC" w:rsidRPr="00D21FF4" w:rsidSect="00A02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BF" w:rsidRDefault="00FB72BF" w:rsidP="00FB72BF">
      <w:r>
        <w:separator/>
      </w:r>
    </w:p>
  </w:endnote>
  <w:endnote w:type="continuationSeparator" w:id="0">
    <w:p w:rsidR="00FB72BF" w:rsidRDefault="00FB72BF" w:rsidP="00F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FB72B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FB72BF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FB72B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BF" w:rsidRDefault="00FB72BF" w:rsidP="00FB72BF">
      <w:r>
        <w:separator/>
      </w:r>
    </w:p>
  </w:footnote>
  <w:footnote w:type="continuationSeparator" w:id="0">
    <w:p w:rsidR="00FB72BF" w:rsidRDefault="00FB72BF" w:rsidP="00FB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FB72B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55525"/>
      <w:docPartObj>
        <w:docPartGallery w:val="Watermarks"/>
        <w:docPartUnique/>
      </w:docPartObj>
    </w:sdtPr>
    <w:sdtEndPr/>
    <w:sdtContent>
      <w:p w:rsidR="00FB72BF" w:rsidRDefault="00A02407">
        <w:pPr>
          <w:pStyle w:val="af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FB72B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EBC"/>
    <w:multiLevelType w:val="hybridMultilevel"/>
    <w:tmpl w:val="D512A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96B3AE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1D1D1D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705"/>
    <w:multiLevelType w:val="hybridMultilevel"/>
    <w:tmpl w:val="BA7E1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01C1"/>
    <w:multiLevelType w:val="hybridMultilevel"/>
    <w:tmpl w:val="74346570"/>
    <w:lvl w:ilvl="0" w:tplc="1B26DEA8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1D1D1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53E"/>
    <w:multiLevelType w:val="hybridMultilevel"/>
    <w:tmpl w:val="D932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51D8"/>
    <w:multiLevelType w:val="hybridMultilevel"/>
    <w:tmpl w:val="0A76B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0A1D"/>
    <w:multiLevelType w:val="hybridMultilevel"/>
    <w:tmpl w:val="D0C83758"/>
    <w:lvl w:ilvl="0" w:tplc="3468D402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1D1D1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321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B0F"/>
    <w:rsid w:val="003462BC"/>
    <w:rsid w:val="00745920"/>
    <w:rsid w:val="0076079C"/>
    <w:rsid w:val="00985B0F"/>
    <w:rsid w:val="00A02407"/>
    <w:rsid w:val="00B82267"/>
    <w:rsid w:val="00D21FF4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</o:rules>
    </o:shapelayout>
  </w:shapeDefaults>
  <w:decimalSymbol w:val=","/>
  <w:listSeparator w:val=";"/>
  <w14:docId w14:val="617A0759"/>
  <w15:chartTrackingRefBased/>
  <w15:docId w15:val="{90A24E49-EE6D-4F59-87E2-C4B5BE8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59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2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2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59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45920"/>
  </w:style>
  <w:style w:type="paragraph" w:customStyle="1" w:styleId="c8">
    <w:name w:val="c8"/>
    <w:basedOn w:val="a"/>
    <w:rsid w:val="007459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745920"/>
  </w:style>
  <w:style w:type="character" w:customStyle="1" w:styleId="c6">
    <w:name w:val="c6"/>
    <w:basedOn w:val="a0"/>
    <w:rsid w:val="00745920"/>
  </w:style>
  <w:style w:type="character" w:customStyle="1" w:styleId="10">
    <w:name w:val="Заголовок 1 Знак"/>
    <w:basedOn w:val="a0"/>
    <w:link w:val="1"/>
    <w:uiPriority w:val="9"/>
    <w:rsid w:val="007459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9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59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59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59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59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592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592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592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45920"/>
    <w:rPr>
      <w:b/>
      <w:bCs/>
      <w:smallCaps/>
      <w:color w:val="146194" w:themeColor="text2"/>
    </w:rPr>
  </w:style>
  <w:style w:type="paragraph" w:styleId="a4">
    <w:name w:val="Title"/>
    <w:basedOn w:val="a"/>
    <w:next w:val="a"/>
    <w:link w:val="a5"/>
    <w:uiPriority w:val="10"/>
    <w:qFormat/>
    <w:rsid w:val="007459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459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59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4592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45920"/>
    <w:rPr>
      <w:b/>
      <w:bCs/>
    </w:rPr>
  </w:style>
  <w:style w:type="character" w:styleId="a9">
    <w:name w:val="Emphasis"/>
    <w:basedOn w:val="a0"/>
    <w:uiPriority w:val="20"/>
    <w:qFormat/>
    <w:rsid w:val="007459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592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45920"/>
    <w:rPr>
      <w:i/>
    </w:rPr>
  </w:style>
  <w:style w:type="character" w:customStyle="1" w:styleId="22">
    <w:name w:val="Цитата 2 Знак"/>
    <w:basedOn w:val="a0"/>
    <w:link w:val="21"/>
    <w:uiPriority w:val="29"/>
    <w:rsid w:val="007459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592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592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459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59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59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59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59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5920"/>
    <w:pPr>
      <w:outlineLvl w:val="9"/>
    </w:pPr>
  </w:style>
  <w:style w:type="paragraph" w:styleId="af3">
    <w:name w:val="List Paragraph"/>
    <w:basedOn w:val="a"/>
    <w:uiPriority w:val="34"/>
    <w:qFormat/>
    <w:rsid w:val="00745920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FB72B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B72B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B72B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B7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6BA4-CEDA-41F3-915C-74DC1B09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МБОУЦО №25</dc:creator>
  <cp:keywords/>
  <dc:description/>
  <cp:lastModifiedBy>МБОУЦО №25</cp:lastModifiedBy>
  <cp:revision>5</cp:revision>
  <dcterms:created xsi:type="dcterms:W3CDTF">2023-04-03T07:29:00Z</dcterms:created>
  <dcterms:modified xsi:type="dcterms:W3CDTF">2023-04-03T09:56:00Z</dcterms:modified>
</cp:coreProperties>
</file>